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889" w:rsidRPr="00710889" w:rsidRDefault="00710889" w:rsidP="00710889">
      <w:pPr>
        <w:pStyle w:val="Default"/>
        <w:spacing w:before="27" w:line="360" w:lineRule="auto"/>
        <w:ind w:left="128" w:right="322" w:firstLine="580"/>
        <w:jc w:val="center"/>
        <w:rPr>
          <w:rFonts w:ascii="Times New Roman" w:eastAsia="Swis721LtEU-Normal" w:hAnsi="Times New Roman" w:cs="Times New Roman"/>
          <w:b/>
          <w:bCs/>
          <w:i/>
          <w:iCs/>
          <w:color w:val="auto"/>
          <w:u w:val="single"/>
        </w:rPr>
      </w:pPr>
      <w:r w:rsidRPr="00710889">
        <w:rPr>
          <w:rFonts w:ascii="Times New Roman" w:eastAsia="Swis721LtEU-Normal" w:hAnsi="Times New Roman" w:cs="Times New Roman"/>
          <w:b/>
          <w:bCs/>
          <w:i/>
          <w:iCs/>
          <w:color w:val="auto"/>
          <w:u w:val="single"/>
        </w:rPr>
        <w:t>ALERGIE</w:t>
      </w:r>
      <w:bookmarkStart w:id="0" w:name="_GoBack"/>
      <w:bookmarkEnd w:id="0"/>
    </w:p>
    <w:p w:rsidR="00710889" w:rsidRDefault="00710889" w:rsidP="00A15AC0">
      <w:pPr>
        <w:pStyle w:val="Default"/>
        <w:spacing w:before="27" w:line="360" w:lineRule="auto"/>
        <w:ind w:left="128" w:right="322" w:firstLine="580"/>
        <w:jc w:val="both"/>
        <w:rPr>
          <w:rFonts w:ascii="Times New Roman" w:eastAsia="Swis721LtEU-Normal" w:hAnsi="Times New Roman" w:cs="Times New Roman"/>
          <w:color w:val="auto"/>
        </w:rPr>
      </w:pPr>
    </w:p>
    <w:p w:rsidR="005958FB" w:rsidRDefault="007075EE" w:rsidP="00A15AC0">
      <w:pPr>
        <w:pStyle w:val="Default"/>
        <w:spacing w:before="27" w:line="360" w:lineRule="auto"/>
        <w:ind w:left="128" w:right="322" w:firstLine="580"/>
        <w:jc w:val="both"/>
        <w:rPr>
          <w:rFonts w:ascii="Times New Roman" w:hAnsi="Times New Roman" w:cs="Times New Roman"/>
          <w:color w:val="auto"/>
        </w:rPr>
      </w:pPr>
      <w:r w:rsidRPr="00F32CA1">
        <w:rPr>
          <w:rFonts w:ascii="Times New Roman" w:eastAsia="Swis721LtEU-Normal" w:hAnsi="Times New Roman" w:cs="Times New Roman"/>
          <w:color w:val="auto"/>
        </w:rPr>
        <w:t>Częstość występowania chorób alergicznych dramatycznie zwiększa się w całym świecie, zarówno w krajach rozwiniętych, jak i rozwijających się. Do chorób tych należy astma oskrzelowa, nieżyt nosa, anafilaksja, alergia na leki, pokarmy i owady, wyprysk oraz pokrzywka i obrzęk naczynioruchowy. Narastająca częstość alergii dotyczy szczególnie dzieci, które w największym stopniu odczuwają tę tendencję, zachodzącą w ostatnich dwóch dziesięcioleciach.</w:t>
      </w:r>
      <w:r w:rsidR="006D0D74" w:rsidRPr="00F32CA1">
        <w:rPr>
          <w:rFonts w:ascii="Times New Roman" w:eastAsia="Swis721LtEU-Normal" w:hAnsi="Times New Roman" w:cs="Times New Roman"/>
          <w:color w:val="auto"/>
        </w:rPr>
        <w:t xml:space="preserve"> </w:t>
      </w:r>
      <w:r w:rsidRPr="00F32CA1">
        <w:rPr>
          <w:rFonts w:ascii="Times New Roman" w:hAnsi="Times New Roman" w:cs="Times New Roman"/>
          <w:color w:val="auto"/>
        </w:rPr>
        <w:t>W krajach uprzemysłowionych i rozwijających się jedną z najczęściej występujących wśród</w:t>
      </w:r>
      <w:r w:rsidR="006D0D74" w:rsidRPr="00F32CA1">
        <w:rPr>
          <w:rFonts w:ascii="Times New Roman" w:eastAsia="Swis721LtEU-Normal" w:hAnsi="Times New Roman" w:cs="Times New Roman"/>
          <w:color w:val="auto"/>
        </w:rPr>
        <w:t xml:space="preserve"> </w:t>
      </w:r>
      <w:r w:rsidRPr="00F32CA1">
        <w:rPr>
          <w:rFonts w:ascii="Times New Roman" w:hAnsi="Times New Roman" w:cs="Times New Roman"/>
          <w:color w:val="auto"/>
        </w:rPr>
        <w:t>dzieci i młodzieży chorób przewlekłych jest alergia, definiowana jako nadmierna reakcja</w:t>
      </w:r>
      <w:r w:rsidR="006D0D74" w:rsidRPr="00F32CA1">
        <w:rPr>
          <w:rFonts w:ascii="Times New Roman" w:eastAsia="Swis721LtEU-Normal" w:hAnsi="Times New Roman" w:cs="Times New Roman"/>
          <w:color w:val="auto"/>
        </w:rPr>
        <w:t xml:space="preserve"> </w:t>
      </w:r>
      <w:r w:rsidRPr="00F32CA1">
        <w:rPr>
          <w:rFonts w:ascii="Times New Roman" w:hAnsi="Times New Roman" w:cs="Times New Roman"/>
          <w:color w:val="auto"/>
        </w:rPr>
        <w:t>organizmu na substancje zwane alergenami. Dzieci najczęściej reagują uczuleniem na:</w:t>
      </w:r>
      <w:r w:rsidR="006D0D74" w:rsidRPr="00F32CA1">
        <w:rPr>
          <w:rFonts w:ascii="Times New Roman" w:eastAsia="Swis721LtEU-Normal" w:hAnsi="Times New Roman" w:cs="Times New Roman"/>
          <w:color w:val="auto"/>
        </w:rPr>
        <w:t xml:space="preserve"> </w:t>
      </w:r>
      <w:r w:rsidRPr="00F32CA1">
        <w:rPr>
          <w:rFonts w:ascii="Times New Roman" w:hAnsi="Times New Roman" w:cs="Times New Roman"/>
          <w:color w:val="auto"/>
        </w:rPr>
        <w:t>pyłki roślin, roztocza kurzu domowego, sierść, naskórek i wydzieliny zwierząt, grzyby, pleśnie,</w:t>
      </w:r>
      <w:r w:rsidR="006D0D74" w:rsidRPr="00F32CA1">
        <w:rPr>
          <w:rFonts w:ascii="Times New Roman" w:eastAsia="Swis721LtEU-Normal" w:hAnsi="Times New Roman" w:cs="Times New Roman"/>
          <w:color w:val="auto"/>
        </w:rPr>
        <w:t xml:space="preserve"> </w:t>
      </w:r>
      <w:r w:rsidRPr="00F32CA1">
        <w:rPr>
          <w:rFonts w:ascii="Times New Roman" w:hAnsi="Times New Roman" w:cs="Times New Roman"/>
          <w:color w:val="auto"/>
        </w:rPr>
        <w:t xml:space="preserve">leki, środki pielęgnacyjne, pokarmy (głównie mleko, jaja, orzechy, czekolada). </w:t>
      </w:r>
    </w:p>
    <w:p w:rsidR="00311885" w:rsidRPr="005958FB" w:rsidRDefault="007075EE" w:rsidP="005958FB">
      <w:pPr>
        <w:pStyle w:val="Default"/>
        <w:spacing w:before="27" w:line="360" w:lineRule="auto"/>
        <w:ind w:left="128" w:right="322" w:firstLine="580"/>
        <w:jc w:val="both"/>
        <w:rPr>
          <w:rFonts w:ascii="Times New Roman" w:hAnsi="Times New Roman" w:cs="Times New Roman"/>
          <w:color w:val="auto"/>
        </w:rPr>
      </w:pPr>
      <w:r w:rsidRPr="00F32CA1">
        <w:rPr>
          <w:rFonts w:ascii="Times New Roman" w:hAnsi="Times New Roman" w:cs="Times New Roman"/>
          <w:color w:val="auto"/>
        </w:rPr>
        <w:t>Alergia jest niestety chorobą przewlekłą, często bagatelizowaną przez społeczeństwo,</w:t>
      </w:r>
      <w:r w:rsidR="006D0D74" w:rsidRPr="00F32CA1">
        <w:rPr>
          <w:rFonts w:ascii="Times New Roman" w:eastAsia="Swis721LtEU-Normal" w:hAnsi="Times New Roman" w:cs="Times New Roman"/>
          <w:color w:val="auto"/>
        </w:rPr>
        <w:t xml:space="preserve"> </w:t>
      </w:r>
      <w:r w:rsidRPr="00F32CA1">
        <w:rPr>
          <w:rFonts w:ascii="Times New Roman" w:hAnsi="Times New Roman" w:cs="Times New Roman"/>
          <w:color w:val="auto"/>
        </w:rPr>
        <w:t>nierzadko również przez samego chorego. Nie wszyscy zdają sobie sprawę, że</w:t>
      </w:r>
      <w:r w:rsidR="006D0D74" w:rsidRPr="00F32CA1">
        <w:rPr>
          <w:rFonts w:ascii="Times New Roman" w:eastAsia="Swis721LtEU-Normal" w:hAnsi="Times New Roman" w:cs="Times New Roman"/>
          <w:color w:val="auto"/>
        </w:rPr>
        <w:t xml:space="preserve"> </w:t>
      </w:r>
      <w:r w:rsidRPr="00F32CA1">
        <w:rPr>
          <w:rFonts w:ascii="Times New Roman" w:hAnsi="Times New Roman" w:cs="Times New Roman"/>
          <w:color w:val="auto"/>
        </w:rPr>
        <w:t>nieleczona lub źle leczona może mieć poważne konsekwencje zdrowotne.</w:t>
      </w:r>
      <w:r w:rsidR="006D0D74" w:rsidRPr="00F32CA1">
        <w:rPr>
          <w:rFonts w:ascii="Times New Roman" w:hAnsi="Times New Roman" w:cs="Times New Roman"/>
          <w:color w:val="auto"/>
        </w:rPr>
        <w:t xml:space="preserve"> </w:t>
      </w:r>
      <w:r w:rsidR="00E329B8" w:rsidRPr="00F32CA1">
        <w:rPr>
          <w:rFonts w:ascii="Times New Roman" w:hAnsi="Times New Roman" w:cs="Times New Roman"/>
          <w:color w:val="auto"/>
        </w:rPr>
        <w:t>W Europie 10% do 20% młodzieży w wieku 13 i 14 cierpi na ciężki alergiczny nieżyt no</w:t>
      </w:r>
      <w:r w:rsidR="005958FB">
        <w:rPr>
          <w:rFonts w:ascii="Times New Roman" w:hAnsi="Times New Roman" w:cs="Times New Roman"/>
          <w:color w:val="auto"/>
        </w:rPr>
        <w:t>sa. Ponadto dzieci z jedną formą</w:t>
      </w:r>
      <w:r w:rsidR="00E329B8" w:rsidRPr="00F32CA1">
        <w:rPr>
          <w:rFonts w:ascii="Times New Roman" w:hAnsi="Times New Roman" w:cs="Times New Roman"/>
          <w:color w:val="auto"/>
        </w:rPr>
        <w:t xml:space="preserve"> alergii są bardziej narażone na rozwój innych form alergii. Na przykład, w bardzo młodym wieku mogą mieć alergię pokarmową, a kiedy ta mija rozwijają się alergie układu oddechowego. Postęp od jednego przejawu alergii d</w:t>
      </w:r>
      <w:r w:rsidR="005958FB">
        <w:rPr>
          <w:rFonts w:ascii="Times New Roman" w:hAnsi="Times New Roman" w:cs="Times New Roman"/>
          <w:color w:val="auto"/>
        </w:rPr>
        <w:t>o innego w okresie czasu jest zw</w:t>
      </w:r>
      <w:r w:rsidR="00E329B8" w:rsidRPr="00F32CA1">
        <w:rPr>
          <w:rFonts w:ascii="Times New Roman" w:hAnsi="Times New Roman" w:cs="Times New Roman"/>
          <w:color w:val="auto"/>
        </w:rPr>
        <w:t>any jako "marsz alergiczny" . Dlatego wczesne rozpoznanie i odpowiednia kontrola alergicznego nieżytu nosa są niezbędne, aby powstrzymać rozwinięcie się choroby w astmę</w:t>
      </w:r>
      <w:r w:rsidR="005958FB">
        <w:rPr>
          <w:rFonts w:ascii="Times New Roman" w:hAnsi="Times New Roman" w:cs="Times New Roman"/>
          <w:color w:val="auto"/>
        </w:rPr>
        <w:t>.</w:t>
      </w:r>
    </w:p>
    <w:p w:rsidR="00BA6929" w:rsidRPr="00114427" w:rsidRDefault="00311885" w:rsidP="00114427">
      <w:pPr>
        <w:autoSpaceDE w:val="0"/>
        <w:autoSpaceDN w:val="0"/>
        <w:adjustRightInd w:val="0"/>
        <w:spacing w:after="0" w:line="360" w:lineRule="auto"/>
        <w:ind w:firstLine="708"/>
        <w:jc w:val="both"/>
        <w:rPr>
          <w:rFonts w:ascii="Times New Roman" w:hAnsi="Times New Roman" w:cs="Times New Roman"/>
          <w:sz w:val="24"/>
          <w:szCs w:val="24"/>
        </w:rPr>
      </w:pPr>
      <w:r w:rsidRPr="00F32CA1">
        <w:rPr>
          <w:rFonts w:ascii="Times New Roman" w:hAnsi="Times New Roman" w:cs="Times New Roman"/>
          <w:b/>
          <w:bCs/>
          <w:sz w:val="24"/>
          <w:szCs w:val="24"/>
        </w:rPr>
        <w:t xml:space="preserve">Alergiczny nieżyt nosa </w:t>
      </w:r>
      <w:r w:rsidRPr="00F32CA1">
        <w:rPr>
          <w:rFonts w:ascii="Times New Roman" w:hAnsi="Times New Roman" w:cs="Times New Roman"/>
          <w:sz w:val="24"/>
          <w:szCs w:val="24"/>
        </w:rPr>
        <w:t>(ANN) to stan zapalny śluzówek n</w:t>
      </w:r>
      <w:r w:rsidR="005958FB">
        <w:rPr>
          <w:rFonts w:ascii="Times New Roman" w:hAnsi="Times New Roman" w:cs="Times New Roman"/>
          <w:sz w:val="24"/>
          <w:szCs w:val="24"/>
        </w:rPr>
        <w:t>osa i zatok, wywołany alergenami</w:t>
      </w:r>
      <w:r w:rsidRPr="00F32CA1">
        <w:rPr>
          <w:rFonts w:ascii="Times New Roman" w:hAnsi="Times New Roman" w:cs="Times New Roman"/>
          <w:sz w:val="24"/>
          <w:szCs w:val="24"/>
        </w:rPr>
        <w:t xml:space="preserve"> wziewnymi, takimi jak: pyłki drzew, traw, chwastów, alergeny zwierząt (pies, kot, gryzonie), alergeny grzybów pleśniowych (</w:t>
      </w:r>
      <w:proofErr w:type="spellStart"/>
      <w:r w:rsidRPr="00F32CA1">
        <w:rPr>
          <w:rFonts w:ascii="Times New Roman" w:hAnsi="Times New Roman" w:cs="Times New Roman"/>
          <w:i/>
          <w:iCs/>
          <w:sz w:val="24"/>
          <w:szCs w:val="24"/>
        </w:rPr>
        <w:t>Alternaria</w:t>
      </w:r>
      <w:proofErr w:type="spellEnd"/>
      <w:r w:rsidRPr="00F32CA1">
        <w:rPr>
          <w:rFonts w:ascii="Times New Roman" w:hAnsi="Times New Roman" w:cs="Times New Roman"/>
          <w:i/>
          <w:iCs/>
          <w:sz w:val="24"/>
          <w:szCs w:val="24"/>
        </w:rPr>
        <w:t xml:space="preserve">, </w:t>
      </w:r>
      <w:proofErr w:type="spellStart"/>
      <w:r w:rsidRPr="00F32CA1">
        <w:rPr>
          <w:rFonts w:ascii="Times New Roman" w:hAnsi="Times New Roman" w:cs="Times New Roman"/>
          <w:i/>
          <w:iCs/>
          <w:sz w:val="24"/>
          <w:szCs w:val="24"/>
        </w:rPr>
        <w:t>Cladosporium</w:t>
      </w:r>
      <w:proofErr w:type="spellEnd"/>
      <w:r w:rsidRPr="00F32CA1">
        <w:rPr>
          <w:rFonts w:ascii="Times New Roman" w:hAnsi="Times New Roman" w:cs="Times New Roman"/>
          <w:sz w:val="24"/>
          <w:szCs w:val="24"/>
        </w:rPr>
        <w:t xml:space="preserve">). ANN spowodowany przez pyłki roślin jest nazywany katarem siennym bądź </w:t>
      </w:r>
      <w:proofErr w:type="spellStart"/>
      <w:r w:rsidRPr="00F32CA1">
        <w:rPr>
          <w:rFonts w:ascii="Times New Roman" w:hAnsi="Times New Roman" w:cs="Times New Roman"/>
          <w:sz w:val="24"/>
          <w:szCs w:val="24"/>
        </w:rPr>
        <w:t>pyłkowicą</w:t>
      </w:r>
      <w:proofErr w:type="spellEnd"/>
      <w:r w:rsidRPr="00F32CA1">
        <w:rPr>
          <w:rFonts w:ascii="Times New Roman" w:hAnsi="Times New Roman" w:cs="Times New Roman"/>
          <w:sz w:val="24"/>
          <w:szCs w:val="24"/>
        </w:rPr>
        <w:t xml:space="preserve">. W Polsce uczulają najczęściej pyłki traw, chwastów (bylica, babka lancetowata), drzew (brzoza, olcha, leszczyna) oraz grzybów pleśniowych. Ten typ ANN określa się jako sezonowy, ponieważ powtarza się co roku w określonych miesiącach odpowiadających sezonowi pylenia rośliny lub występowania zarodników z rodzaju </w:t>
      </w:r>
      <w:proofErr w:type="spellStart"/>
      <w:r w:rsidRPr="00F32CA1">
        <w:rPr>
          <w:rFonts w:ascii="Times New Roman" w:hAnsi="Times New Roman" w:cs="Times New Roman"/>
          <w:i/>
          <w:iCs/>
          <w:sz w:val="24"/>
          <w:szCs w:val="24"/>
        </w:rPr>
        <w:t>Alternaria</w:t>
      </w:r>
      <w:proofErr w:type="spellEnd"/>
      <w:r w:rsidRPr="00F32CA1">
        <w:rPr>
          <w:rFonts w:ascii="Times New Roman" w:hAnsi="Times New Roman" w:cs="Times New Roman"/>
          <w:i/>
          <w:iCs/>
          <w:sz w:val="24"/>
          <w:szCs w:val="24"/>
        </w:rPr>
        <w:t xml:space="preserve"> </w:t>
      </w:r>
      <w:r w:rsidRPr="00F32CA1">
        <w:rPr>
          <w:rFonts w:ascii="Times New Roman" w:hAnsi="Times New Roman" w:cs="Times New Roman"/>
          <w:sz w:val="24"/>
          <w:szCs w:val="24"/>
        </w:rPr>
        <w:t xml:space="preserve">i </w:t>
      </w:r>
      <w:proofErr w:type="spellStart"/>
      <w:r w:rsidRPr="00F32CA1">
        <w:rPr>
          <w:rFonts w:ascii="Times New Roman" w:hAnsi="Times New Roman" w:cs="Times New Roman"/>
          <w:i/>
          <w:iCs/>
          <w:sz w:val="24"/>
          <w:szCs w:val="24"/>
        </w:rPr>
        <w:t>Cladosporium</w:t>
      </w:r>
      <w:proofErr w:type="spellEnd"/>
      <w:r w:rsidRPr="00F32CA1">
        <w:rPr>
          <w:rFonts w:ascii="Times New Roman" w:hAnsi="Times New Roman" w:cs="Times New Roman"/>
          <w:sz w:val="24"/>
          <w:szCs w:val="24"/>
        </w:rPr>
        <w:t xml:space="preserve">. Roztocza powodują natomiast całoroczny </w:t>
      </w:r>
      <w:r w:rsidR="005958FB">
        <w:rPr>
          <w:rFonts w:ascii="Times New Roman" w:hAnsi="Times New Roman" w:cs="Times New Roman"/>
          <w:sz w:val="24"/>
          <w:szCs w:val="24"/>
        </w:rPr>
        <w:t>alergiczny nieżyt nosa</w:t>
      </w:r>
      <w:r w:rsidRPr="00F32CA1">
        <w:rPr>
          <w:rFonts w:ascii="Times New Roman" w:hAnsi="Times New Roman" w:cs="Times New Roman"/>
          <w:sz w:val="24"/>
          <w:szCs w:val="24"/>
        </w:rPr>
        <w:t xml:space="preserve"> – chory styka się z nimi stale, ale szczególne natężenie dolegliwości występuje jesienią i zimą. </w:t>
      </w:r>
      <w:r w:rsidR="005958FB">
        <w:rPr>
          <w:rFonts w:ascii="Times New Roman" w:hAnsi="Times New Roman" w:cs="Times New Roman"/>
          <w:sz w:val="24"/>
          <w:szCs w:val="24"/>
        </w:rPr>
        <w:t>Alergiczny nieżyt nosa</w:t>
      </w:r>
      <w:r w:rsidRPr="00F32CA1">
        <w:rPr>
          <w:rFonts w:ascii="Times New Roman" w:hAnsi="Times New Roman" w:cs="Times New Roman"/>
          <w:sz w:val="24"/>
          <w:szCs w:val="24"/>
        </w:rPr>
        <w:t xml:space="preserve"> jest chorobą dzieci i </w:t>
      </w:r>
      <w:r w:rsidRPr="00F32CA1">
        <w:rPr>
          <w:rFonts w:ascii="Times New Roman" w:hAnsi="Times New Roman" w:cs="Times New Roman"/>
          <w:sz w:val="24"/>
          <w:szCs w:val="24"/>
        </w:rPr>
        <w:lastRenderedPageBreak/>
        <w:t>o</w:t>
      </w:r>
      <w:r w:rsidR="005958FB">
        <w:rPr>
          <w:rFonts w:ascii="Times New Roman" w:hAnsi="Times New Roman" w:cs="Times New Roman"/>
          <w:sz w:val="24"/>
          <w:szCs w:val="24"/>
        </w:rPr>
        <w:t xml:space="preserve">sób młodych, zwykle poniżej 20 </w:t>
      </w:r>
      <w:r w:rsidRPr="00F32CA1">
        <w:rPr>
          <w:rFonts w:ascii="Times New Roman" w:hAnsi="Times New Roman" w:cs="Times New Roman"/>
          <w:sz w:val="24"/>
          <w:szCs w:val="24"/>
        </w:rPr>
        <w:t>roku życia, choć zapadają na niego także osoby starsze. Ocenia się, że na alergiczny nieżyt nosa choruje około 10</w:t>
      </w:r>
      <w:r w:rsidR="00114427">
        <w:rPr>
          <w:rFonts w:ascii="Times New Roman" w:hAnsi="Times New Roman" w:cs="Times New Roman"/>
          <w:sz w:val="24"/>
          <w:szCs w:val="24"/>
        </w:rPr>
        <w:t xml:space="preserve"> -</w:t>
      </w:r>
      <w:r w:rsidRPr="00F32CA1">
        <w:rPr>
          <w:rFonts w:ascii="Times New Roman" w:hAnsi="Times New Roman" w:cs="Times New Roman"/>
          <w:sz w:val="24"/>
          <w:szCs w:val="24"/>
        </w:rPr>
        <w:t xml:space="preserve"> 25% ludzi na świecie. ANN wiąże się z 2-3-krotnie zwiększonym ryzykiem rozwoju astmy oskrzelowej. Najczęstsze objawy to wodnisty wyciek z nosa, kichanie, świąd i zaczerwienienie nosa, rzadziej także jego zatkanie, spływanie wydzieliny po tylnej ścianie gardła, osłabienie węchu. Niekiedy chorzy skarżą się na zaburzenia koncentracji, utrudniające pracę albo naukę, zmęczenie, suchość w ustach, chrapanie, podwyższoną temperaturę ciała. Alergiczny nieżyt nosa uważa się za ciężki, gdy utrudnia wykonywanie codziennych czynności i uniemożliwia uprawianie sportu oraz gdy pojawiają się zaburzenia snu. Leczenie polega przede wszystkim na unikaniu lub ograniczeniu kontaktu z alergenem, np. poprzez prowadzenie profilaktyki </w:t>
      </w:r>
      <w:proofErr w:type="spellStart"/>
      <w:r w:rsidRPr="00F32CA1">
        <w:rPr>
          <w:rFonts w:ascii="Times New Roman" w:hAnsi="Times New Roman" w:cs="Times New Roman"/>
          <w:sz w:val="24"/>
          <w:szCs w:val="24"/>
        </w:rPr>
        <w:t>przeciwroztoczowej</w:t>
      </w:r>
      <w:proofErr w:type="spellEnd"/>
      <w:r w:rsidRPr="00F32CA1">
        <w:rPr>
          <w:rFonts w:ascii="Times New Roman" w:hAnsi="Times New Roman" w:cs="Times New Roman"/>
          <w:sz w:val="24"/>
          <w:szCs w:val="24"/>
        </w:rPr>
        <w:t xml:space="preserve"> i </w:t>
      </w:r>
      <w:proofErr w:type="spellStart"/>
      <w:r w:rsidRPr="00F32CA1">
        <w:rPr>
          <w:rFonts w:ascii="Times New Roman" w:hAnsi="Times New Roman" w:cs="Times New Roman"/>
          <w:sz w:val="24"/>
          <w:szCs w:val="24"/>
        </w:rPr>
        <w:t>przeciwpyłkowej</w:t>
      </w:r>
      <w:proofErr w:type="spellEnd"/>
      <w:r w:rsidRPr="00F32CA1">
        <w:rPr>
          <w:rFonts w:ascii="Times New Roman" w:hAnsi="Times New Roman" w:cs="Times New Roman"/>
          <w:sz w:val="24"/>
          <w:szCs w:val="24"/>
        </w:rPr>
        <w:t>, izolację psa czy kota itd.</w:t>
      </w:r>
      <w:r w:rsidR="00114427">
        <w:rPr>
          <w:rFonts w:ascii="Times New Roman" w:hAnsi="Times New Roman" w:cs="Times New Roman"/>
          <w:sz w:val="24"/>
          <w:szCs w:val="24"/>
        </w:rPr>
        <w:t xml:space="preserve"> </w:t>
      </w:r>
      <w:r w:rsidR="00BA6929" w:rsidRPr="00F32CA1">
        <w:rPr>
          <w:rFonts w:ascii="Times New Roman" w:eastAsia="Swis721LtEU-Normal" w:hAnsi="Times New Roman" w:cs="Times New Roman"/>
          <w:sz w:val="24"/>
          <w:szCs w:val="24"/>
        </w:rPr>
        <w:t>Zapalenie błony śluzowej nosa i zatok obocznych jest jedną z najczęstszych i generujących największe koszty jednostek chorobowych. Zapalenie błony śluzowej nosa i zatok obocznych występuje w wielu postaciach, a do najczęstszych należą postacie ostre lub przewlekłe. Początkowe leczenie zapalenia błony śluzowej nosa i zatok obocznych prowadzone jest zwykle przez lekarza pierwszego kontaktu. Jeżeli nie jest skuteczne, lekarz pierwszego kontaktu powinien przekazać chorego albo do chirurga, albo do alergologa w celu uzyskania opieki specjalistycznej. W zdecydowanej większości przypadków udaje się uzyskać kontrolę zapalenia błony śluzowej nosa i zatok obocznych poprzez odpowiednie postępowanie zachowawcze bez konieczności leczenia operacyjnego. Leczenie operacyjne należy rozważać wyłącznie u tych chorych, którzy są prawidłowo leczeni, ale stosowanie różnych schematów terapeutycznych nie przynosi efektu.</w:t>
      </w:r>
    </w:p>
    <w:p w:rsidR="00311885" w:rsidRPr="00F32CA1" w:rsidRDefault="00311885" w:rsidP="00114427">
      <w:pPr>
        <w:autoSpaceDE w:val="0"/>
        <w:autoSpaceDN w:val="0"/>
        <w:adjustRightInd w:val="0"/>
        <w:spacing w:after="0" w:line="360" w:lineRule="auto"/>
        <w:ind w:firstLine="708"/>
        <w:jc w:val="both"/>
        <w:rPr>
          <w:rFonts w:ascii="Times New Roman" w:hAnsi="Times New Roman" w:cs="Times New Roman"/>
          <w:sz w:val="24"/>
          <w:szCs w:val="24"/>
        </w:rPr>
      </w:pPr>
      <w:r w:rsidRPr="00F32CA1">
        <w:rPr>
          <w:rFonts w:ascii="Times New Roman" w:hAnsi="Times New Roman" w:cs="Times New Roman"/>
          <w:b/>
          <w:bCs/>
          <w:sz w:val="24"/>
          <w:szCs w:val="24"/>
        </w:rPr>
        <w:t xml:space="preserve">Alergiczne zapalenie spojówek </w:t>
      </w:r>
      <w:r w:rsidRPr="00F32CA1">
        <w:rPr>
          <w:rFonts w:ascii="Times New Roman" w:hAnsi="Times New Roman" w:cs="Times New Roman"/>
          <w:sz w:val="24"/>
          <w:szCs w:val="24"/>
        </w:rPr>
        <w:t>to stan zapalny spojówek (cienkich błon pokrywających oczy i powieki od wewnątrz) spowodowany uczuleniem na alergen. Objawia się zaczerwienieniem, łzawieniem, swędzeniem i pieczeniem oczu. Może również wystąpić wtedy obrzęk powiek i światłowstręt. W leczeniu stosuje się krople obkurczające naczynia i antyhistaminowe oraz leki antyhistaminowe działające ogólnoustrojowo.</w:t>
      </w:r>
    </w:p>
    <w:p w:rsidR="00E329B8" w:rsidRPr="00F32CA1" w:rsidRDefault="00BA6929" w:rsidP="0090652E">
      <w:pPr>
        <w:pStyle w:val="Default"/>
        <w:spacing w:line="360" w:lineRule="auto"/>
        <w:ind w:firstLine="708"/>
        <w:jc w:val="both"/>
        <w:rPr>
          <w:rFonts w:ascii="Times New Roman" w:hAnsi="Times New Roman" w:cs="Times New Roman"/>
          <w:color w:val="auto"/>
        </w:rPr>
      </w:pPr>
      <w:r w:rsidRPr="00F32CA1">
        <w:rPr>
          <w:rFonts w:ascii="Times New Roman" w:eastAsia="Swis721LtEU-Normal" w:hAnsi="Times New Roman" w:cs="Times New Roman"/>
          <w:b/>
          <w:color w:val="auto"/>
        </w:rPr>
        <w:t>Astma</w:t>
      </w:r>
      <w:r w:rsidRPr="00F32CA1">
        <w:rPr>
          <w:rFonts w:ascii="Times New Roman" w:eastAsia="Swis721LtEU-Normal" w:hAnsi="Times New Roman" w:cs="Times New Roman"/>
          <w:color w:val="auto"/>
        </w:rPr>
        <w:t xml:space="preserve"> jest trwającym całe życie przewlekłym zapalnym schorzeniem dróg oddechowych, powiązanym z różnymi zmianami strukturalnym</w:t>
      </w:r>
      <w:r w:rsidR="0090652E">
        <w:rPr>
          <w:rFonts w:ascii="Times New Roman" w:eastAsia="Swis721LtEU-Normal" w:hAnsi="Times New Roman" w:cs="Times New Roman"/>
          <w:color w:val="auto"/>
        </w:rPr>
        <w:t>i</w:t>
      </w:r>
      <w:r w:rsidRPr="00F32CA1">
        <w:rPr>
          <w:rFonts w:ascii="Times New Roman" w:eastAsia="Swis721LtEU-Normal" w:hAnsi="Times New Roman" w:cs="Times New Roman"/>
          <w:color w:val="auto"/>
        </w:rPr>
        <w:t>, występującym</w:t>
      </w:r>
      <w:r w:rsidR="0090652E">
        <w:rPr>
          <w:rFonts w:ascii="Times New Roman" w:eastAsia="Swis721LtEU-Normal" w:hAnsi="Times New Roman" w:cs="Times New Roman"/>
          <w:color w:val="auto"/>
        </w:rPr>
        <w:t>i</w:t>
      </w:r>
      <w:r w:rsidRPr="00F32CA1">
        <w:rPr>
          <w:rFonts w:ascii="Times New Roman" w:eastAsia="Swis721LtEU-Normal" w:hAnsi="Times New Roman" w:cs="Times New Roman"/>
          <w:color w:val="auto"/>
        </w:rPr>
        <w:t xml:space="preserve"> u dzieci i dorosłych w każdym wieku. W chorobie tej stwierdza się </w:t>
      </w:r>
      <w:proofErr w:type="spellStart"/>
      <w:r w:rsidRPr="00F32CA1">
        <w:rPr>
          <w:rFonts w:ascii="Times New Roman" w:eastAsia="Swis721LtEU-Normal" w:hAnsi="Times New Roman" w:cs="Times New Roman"/>
          <w:color w:val="auto"/>
        </w:rPr>
        <w:t>nadreaktywność</w:t>
      </w:r>
      <w:proofErr w:type="spellEnd"/>
      <w:r w:rsidRPr="00F32CA1">
        <w:rPr>
          <w:rFonts w:ascii="Times New Roman" w:eastAsia="Swis721LtEU-Normal" w:hAnsi="Times New Roman" w:cs="Times New Roman"/>
          <w:color w:val="auto"/>
        </w:rPr>
        <w:t xml:space="preserve"> i </w:t>
      </w:r>
      <w:proofErr w:type="spellStart"/>
      <w:r w:rsidRPr="00F32CA1">
        <w:rPr>
          <w:rFonts w:ascii="Times New Roman" w:eastAsia="Swis721LtEU-Normal" w:hAnsi="Times New Roman" w:cs="Times New Roman"/>
          <w:color w:val="auto"/>
        </w:rPr>
        <w:t>obturację</w:t>
      </w:r>
      <w:proofErr w:type="spellEnd"/>
      <w:r w:rsidRPr="00F32CA1">
        <w:rPr>
          <w:rFonts w:ascii="Times New Roman" w:eastAsia="Swis721LtEU-Normal" w:hAnsi="Times New Roman" w:cs="Times New Roman"/>
          <w:color w:val="auto"/>
        </w:rPr>
        <w:t xml:space="preserve"> oskrzeli, które często ustępują albo spontanicznie, albo pod wpływem leczenia. Astma </w:t>
      </w:r>
      <w:r w:rsidR="0090652E">
        <w:rPr>
          <w:rFonts w:ascii="Times New Roman" w:eastAsia="Swis721LtEU-Normal" w:hAnsi="Times New Roman" w:cs="Times New Roman"/>
          <w:color w:val="auto"/>
        </w:rPr>
        <w:t>m</w:t>
      </w:r>
      <w:r w:rsidRPr="00F32CA1">
        <w:rPr>
          <w:rFonts w:ascii="Times New Roman" w:eastAsia="Swis721LtEU-Normal" w:hAnsi="Times New Roman" w:cs="Times New Roman"/>
          <w:color w:val="auto"/>
        </w:rPr>
        <w:t xml:space="preserve">oże znacząco zakłócać zwykłą aktywność, istotnie wpływając na jakość życia poszczególnych osób. Ze względu na zbyt rzadkie rozpoznawanie i nieodpowiednie leczenie astma stanowi poważny problem zdrowia publicznego na całym świecie, a szczególnie w krajach o małych i </w:t>
      </w:r>
      <w:r w:rsidRPr="00F32CA1">
        <w:rPr>
          <w:rFonts w:ascii="Times New Roman" w:eastAsia="Swis721LtEU-Normal" w:hAnsi="Times New Roman" w:cs="Times New Roman"/>
          <w:color w:val="auto"/>
        </w:rPr>
        <w:lastRenderedPageBreak/>
        <w:t xml:space="preserve">średnich dochodach. Atopia, czyli genetyczna predyspozycja do rozwoju nadwrażliwości na powszechnie występujące alergeny wziewne z udziałem </w:t>
      </w:r>
      <w:proofErr w:type="spellStart"/>
      <w:r w:rsidRPr="00F32CA1">
        <w:rPr>
          <w:rFonts w:ascii="Times New Roman" w:eastAsia="Swis721LtEU-Normal" w:hAnsi="Times New Roman" w:cs="Times New Roman"/>
          <w:color w:val="auto"/>
        </w:rPr>
        <w:t>IgE</w:t>
      </w:r>
      <w:proofErr w:type="spellEnd"/>
      <w:r w:rsidRPr="00F32CA1">
        <w:rPr>
          <w:rFonts w:ascii="Times New Roman" w:eastAsia="Swis721LtEU-Normal" w:hAnsi="Times New Roman" w:cs="Times New Roman"/>
          <w:color w:val="auto"/>
        </w:rPr>
        <w:t>, jest najczęściej wykrywanym czynnikiem predysponującym do rozwoju astmy, zwłaszcza u dzieci.</w:t>
      </w:r>
      <w:r w:rsidR="00E329B8" w:rsidRPr="00F32CA1">
        <w:rPr>
          <w:rFonts w:ascii="Times New Roman" w:hAnsi="Times New Roman" w:cs="Times New Roman"/>
          <w:color w:val="auto"/>
        </w:rPr>
        <w:t xml:space="preserve"> Wiele dowodów wskazuje na powiązania pomiędzy alergicznym nieżytem nosa a astmą. </w:t>
      </w:r>
      <w:r w:rsidR="00E329B8" w:rsidRPr="00F32CA1">
        <w:rPr>
          <w:rFonts w:ascii="Times New Roman" w:hAnsi="Times New Roman" w:cs="Times New Roman"/>
          <w:bCs/>
          <w:color w:val="auto"/>
        </w:rPr>
        <w:t>Badania epidemiologiczne konsekwentnie pokazują, że często współistnieją one u tego samego pacjenta</w:t>
      </w:r>
      <w:r w:rsidR="00E329B8" w:rsidRPr="00F32CA1">
        <w:rPr>
          <w:rFonts w:ascii="Times New Roman" w:hAnsi="Times New Roman" w:cs="Times New Roman"/>
          <w:color w:val="auto"/>
        </w:rPr>
        <w:t xml:space="preserve">. Wygląda na to, że </w:t>
      </w:r>
      <w:r w:rsidR="00E329B8" w:rsidRPr="00F32CA1">
        <w:rPr>
          <w:rFonts w:ascii="Times New Roman" w:hAnsi="Times New Roman" w:cs="Times New Roman"/>
          <w:bCs/>
          <w:color w:val="auto"/>
        </w:rPr>
        <w:t>przynajmniej 60% chorych na astmę cierpi na nieżyt nosa i spojówek</w:t>
      </w:r>
      <w:r w:rsidR="00E329B8" w:rsidRPr="00F32CA1">
        <w:rPr>
          <w:rFonts w:ascii="Times New Roman" w:hAnsi="Times New Roman" w:cs="Times New Roman"/>
          <w:color w:val="auto"/>
        </w:rPr>
        <w:t xml:space="preserve">, podczas gdy około 20%–30% cierpiących na nieżyt, ma również astmę. </w:t>
      </w:r>
    </w:p>
    <w:p w:rsidR="00A3662D" w:rsidRDefault="00A3662D" w:rsidP="00FA552F">
      <w:pPr>
        <w:pStyle w:val="Default"/>
        <w:spacing w:line="360" w:lineRule="auto"/>
        <w:ind w:firstLine="708"/>
        <w:jc w:val="both"/>
        <w:rPr>
          <w:rFonts w:ascii="Times New Roman" w:hAnsi="Times New Roman" w:cs="Times New Roman"/>
          <w:color w:val="auto"/>
        </w:rPr>
      </w:pPr>
      <w:r w:rsidRPr="00F32CA1">
        <w:rPr>
          <w:rFonts w:ascii="Times New Roman" w:hAnsi="Times New Roman" w:cs="Times New Roman"/>
          <w:color w:val="auto"/>
        </w:rPr>
        <w:t>Dawniej chorzy na astmę byli klasyfikowani zgodnie ze stopniem nasilenia zmian klinicznych na czterech poziomach: przerywany, łagodny trwały, umiarkowany trwały i poważny trwały. Główna zmiana miała miejsce w 2004 roku, kiedy Światowa Inicjatywa Zwalczania Astmy (GINA) zaleciła klasyfikację chorych raczej na podstawie stopnia kontroli klinicznej niż nasilenia objawów. Nowa klasyfikacja zmieniła podejście do chorego na astmę i odzwierciedla przekonanie, że kontrola objawów klinicznych i przyszłych zagrożeń to główne cele leczenia astmy. Ze względu na szczególne cechy astmy u dzieci w wieku poniżej 5 lat, GINA wydala konkretne wytyczne dotyczące tych młodych pacjentów</w:t>
      </w:r>
      <w:r w:rsidR="0090652E">
        <w:rPr>
          <w:rFonts w:ascii="Times New Roman" w:hAnsi="Times New Roman" w:cs="Times New Roman"/>
          <w:color w:val="auto"/>
        </w:rPr>
        <w:t>.</w:t>
      </w:r>
      <w:r w:rsidRPr="00F32CA1">
        <w:rPr>
          <w:rFonts w:ascii="Times New Roman" w:hAnsi="Times New Roman" w:cs="Times New Roman"/>
          <w:color w:val="auto"/>
        </w:rPr>
        <w:t xml:space="preserve"> Kontrola astmy w dzieciństwie pomoże zapobiec zaostrzeniom i ciężkim uszkodzeniom płuc w późniejszym życiu. Klasyfikacja astmy na podstawie kontroli u dzieci w wieku 5 lat stanowi poważny problem kliniczny, ponieważ kontrola jest oceniana na podstawie raportów opiekunów, którzy mogą przeoczyć mniej widoczne, aczkolwiek ważne, objawy. W związku z tym eksperci GINA opracowali klasyfikację dla tej grupy wiekowej (tabela 5). </w:t>
      </w:r>
    </w:p>
    <w:p w:rsidR="00FA552F" w:rsidRPr="00FA552F" w:rsidRDefault="00FA552F" w:rsidP="00FA552F">
      <w:pPr>
        <w:pStyle w:val="Default"/>
        <w:spacing w:line="360" w:lineRule="auto"/>
        <w:ind w:firstLine="708"/>
        <w:jc w:val="both"/>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752"/>
        <w:gridCol w:w="2242"/>
        <w:gridCol w:w="2727"/>
        <w:gridCol w:w="2725"/>
      </w:tblGrid>
      <w:tr w:rsidR="00A3662D" w:rsidRPr="00F32CA1">
        <w:trPr>
          <w:trHeight w:val="551"/>
        </w:trPr>
        <w:tc>
          <w:tcPr>
            <w:tcW w:w="1752" w:type="dxa"/>
            <w:tcBorders>
              <w:top w:val="single" w:sz="6" w:space="0" w:color="000000"/>
              <w:left w:val="single" w:sz="2" w:space="0" w:color="000000"/>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b/>
                <w:bCs/>
                <w:color w:val="auto"/>
                <w:sz w:val="20"/>
                <w:szCs w:val="20"/>
              </w:rPr>
              <w:t>Charakterystyka</w:t>
            </w:r>
          </w:p>
        </w:tc>
        <w:tc>
          <w:tcPr>
            <w:tcW w:w="2242" w:type="dxa"/>
            <w:tcBorders>
              <w:top w:val="single" w:sz="6" w:space="0" w:color="000000"/>
              <w:left w:val="single" w:sz="4" w:space="0" w:color="auto"/>
              <w:bottom w:val="single" w:sz="6" w:space="0" w:color="auto"/>
              <w:right w:val="single" w:sz="4" w:space="0" w:color="auto"/>
            </w:tcBorders>
          </w:tcPr>
          <w:p w:rsidR="00A3662D" w:rsidRPr="00F32CA1" w:rsidRDefault="00A3662D" w:rsidP="00A3662D">
            <w:pPr>
              <w:pStyle w:val="Default"/>
              <w:rPr>
                <w:rFonts w:ascii="Times New Roman" w:hAnsi="Times New Roman" w:cs="Times New Roman"/>
                <w:b/>
                <w:bCs/>
                <w:color w:val="auto"/>
                <w:sz w:val="20"/>
                <w:szCs w:val="20"/>
              </w:rPr>
            </w:pPr>
            <w:r w:rsidRPr="00F32CA1">
              <w:rPr>
                <w:rFonts w:ascii="Times New Roman" w:hAnsi="Times New Roman" w:cs="Times New Roman"/>
                <w:b/>
                <w:bCs/>
                <w:color w:val="auto"/>
                <w:sz w:val="20"/>
                <w:szCs w:val="20"/>
              </w:rPr>
              <w:t>Kontrolowana</w:t>
            </w:r>
          </w:p>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b/>
                <w:bCs/>
                <w:color w:val="auto"/>
                <w:sz w:val="20"/>
                <w:szCs w:val="20"/>
              </w:rPr>
              <w:t>Wszystkie poniższe</w:t>
            </w:r>
          </w:p>
        </w:tc>
        <w:tc>
          <w:tcPr>
            <w:tcW w:w="2727" w:type="dxa"/>
            <w:tcBorders>
              <w:top w:val="single" w:sz="6" w:space="0" w:color="000000"/>
              <w:left w:val="single" w:sz="4" w:space="0" w:color="auto"/>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b/>
                <w:bCs/>
                <w:color w:val="auto"/>
                <w:sz w:val="20"/>
                <w:szCs w:val="20"/>
              </w:rPr>
              <w:t>Częściowo kontrolowana (którykolwiek z obecnych środków w którymkolwiek tygodniu)</w:t>
            </w:r>
          </w:p>
        </w:tc>
        <w:tc>
          <w:tcPr>
            <w:tcW w:w="2725" w:type="dxa"/>
            <w:tcBorders>
              <w:top w:val="single" w:sz="6" w:space="0" w:color="000000"/>
              <w:left w:val="single" w:sz="4" w:space="0" w:color="auto"/>
              <w:bottom w:val="single" w:sz="6" w:space="0" w:color="auto"/>
              <w:right w:val="single" w:sz="2" w:space="0" w:color="000000"/>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b/>
                <w:bCs/>
                <w:color w:val="auto"/>
                <w:sz w:val="20"/>
                <w:szCs w:val="20"/>
              </w:rPr>
              <w:t>Niekontrolowana( trzy lub więcej cechy częściowo kontrolowanej astmy w który</w:t>
            </w:r>
            <w:r w:rsidR="00FA552F">
              <w:rPr>
                <w:rFonts w:ascii="Times New Roman" w:hAnsi="Times New Roman" w:cs="Times New Roman"/>
                <w:b/>
                <w:bCs/>
                <w:color w:val="auto"/>
                <w:sz w:val="20"/>
                <w:szCs w:val="20"/>
              </w:rPr>
              <w:t>m</w:t>
            </w:r>
            <w:r w:rsidRPr="00F32CA1">
              <w:rPr>
                <w:rFonts w:ascii="Times New Roman" w:hAnsi="Times New Roman" w:cs="Times New Roman"/>
                <w:b/>
                <w:bCs/>
                <w:color w:val="auto"/>
                <w:sz w:val="20"/>
                <w:szCs w:val="20"/>
              </w:rPr>
              <w:t>kolwiek tygodniu)</w:t>
            </w:r>
          </w:p>
        </w:tc>
      </w:tr>
      <w:tr w:rsidR="00A3662D" w:rsidRPr="00F32CA1">
        <w:trPr>
          <w:trHeight w:val="101"/>
        </w:trPr>
        <w:tc>
          <w:tcPr>
            <w:tcW w:w="1752" w:type="dxa"/>
            <w:tcBorders>
              <w:top w:val="single" w:sz="6" w:space="0" w:color="auto"/>
              <w:left w:val="single" w:sz="2" w:space="0" w:color="000000"/>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Dzienne objawy:</w:t>
            </w:r>
          </w:p>
        </w:tc>
        <w:tc>
          <w:tcPr>
            <w:tcW w:w="2242" w:type="dxa"/>
            <w:tcBorders>
              <w:top w:val="single" w:sz="6" w:space="0" w:color="auto"/>
              <w:left w:val="single" w:sz="4" w:space="0" w:color="auto"/>
              <w:right w:val="single" w:sz="4" w:space="0" w:color="auto"/>
            </w:tcBorders>
            <w:vAlign w:val="center"/>
          </w:tcPr>
          <w:p w:rsidR="00A3662D" w:rsidRPr="00F32CA1" w:rsidRDefault="00A3662D" w:rsidP="00F0036C">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Brak</w:t>
            </w:r>
          </w:p>
        </w:tc>
        <w:tc>
          <w:tcPr>
            <w:tcW w:w="2727" w:type="dxa"/>
            <w:tcBorders>
              <w:top w:val="single" w:sz="6" w:space="0" w:color="auto"/>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Częściej</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niż</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dwa razy/</w:t>
            </w:r>
            <w:proofErr w:type="spellStart"/>
            <w:r w:rsidRPr="00F32CA1">
              <w:rPr>
                <w:rFonts w:ascii="Times New Roman" w:hAnsi="Times New Roman" w:cs="Times New Roman"/>
                <w:color w:val="auto"/>
                <w:sz w:val="20"/>
                <w:szCs w:val="20"/>
              </w:rPr>
              <w:t>tyg</w:t>
            </w:r>
            <w:proofErr w:type="spellEnd"/>
            <w:r w:rsidRPr="00F32CA1">
              <w:rPr>
                <w:rFonts w:ascii="Times New Roman" w:hAnsi="Times New Roman" w:cs="Times New Roman"/>
                <w:color w:val="auto"/>
                <w:sz w:val="20"/>
                <w:szCs w:val="20"/>
              </w:rPr>
              <w:t xml:space="preserve"> </w:t>
            </w:r>
          </w:p>
        </w:tc>
        <w:tc>
          <w:tcPr>
            <w:tcW w:w="2725" w:type="dxa"/>
            <w:tcBorders>
              <w:top w:val="single" w:sz="6" w:space="0" w:color="auto"/>
              <w:left w:val="single" w:sz="4" w:space="0" w:color="auto"/>
              <w:right w:val="single" w:sz="2" w:space="0" w:color="000000"/>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Częściej</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niż</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dwa razy/</w:t>
            </w:r>
            <w:proofErr w:type="spellStart"/>
            <w:r w:rsidRPr="00F32CA1">
              <w:rPr>
                <w:rFonts w:ascii="Times New Roman" w:hAnsi="Times New Roman" w:cs="Times New Roman"/>
                <w:color w:val="auto"/>
                <w:sz w:val="20"/>
                <w:szCs w:val="20"/>
              </w:rPr>
              <w:t>tyg</w:t>
            </w:r>
            <w:proofErr w:type="spellEnd"/>
            <w:r w:rsidRPr="00F32CA1">
              <w:rPr>
                <w:rFonts w:ascii="Times New Roman" w:hAnsi="Times New Roman" w:cs="Times New Roman"/>
                <w:color w:val="auto"/>
                <w:sz w:val="20"/>
                <w:szCs w:val="20"/>
              </w:rPr>
              <w:t xml:space="preserve"> </w:t>
            </w:r>
          </w:p>
        </w:tc>
      </w:tr>
      <w:tr w:rsidR="00A3662D" w:rsidRPr="00F32CA1">
        <w:trPr>
          <w:trHeight w:val="103"/>
        </w:trPr>
        <w:tc>
          <w:tcPr>
            <w:tcW w:w="1752" w:type="dxa"/>
            <w:tcBorders>
              <w:left w:val="single" w:sz="2" w:space="0" w:color="000000"/>
              <w:right w:val="single" w:sz="4" w:space="0" w:color="auto"/>
            </w:tcBorders>
            <w:vAlign w:val="center"/>
          </w:tcPr>
          <w:p w:rsidR="00A3662D" w:rsidRPr="00F32CA1" w:rsidRDefault="00F0036C"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świszczący</w:t>
            </w:r>
            <w:r w:rsidR="00A3662D" w:rsidRPr="00F32CA1">
              <w:rPr>
                <w:rFonts w:ascii="Times New Roman" w:hAnsi="Times New Roman" w:cs="Times New Roman"/>
                <w:color w:val="auto"/>
                <w:sz w:val="20"/>
                <w:szCs w:val="20"/>
              </w:rPr>
              <w:t xml:space="preserve"> oddech,</w:t>
            </w:r>
            <w:r w:rsidRPr="00F32CA1">
              <w:rPr>
                <w:rFonts w:ascii="Times New Roman" w:hAnsi="Times New Roman" w:cs="Times New Roman"/>
                <w:color w:val="auto"/>
                <w:sz w:val="20"/>
                <w:szCs w:val="20"/>
              </w:rPr>
              <w:t xml:space="preserve"> kaszel,</w:t>
            </w:r>
          </w:p>
        </w:tc>
        <w:tc>
          <w:tcPr>
            <w:tcW w:w="2242" w:type="dxa"/>
            <w:tcBorders>
              <w:left w:val="single" w:sz="4" w:space="0" w:color="auto"/>
              <w:right w:val="single" w:sz="4" w:space="0" w:color="auto"/>
            </w:tcBorders>
            <w:vAlign w:val="center"/>
          </w:tcPr>
          <w:p w:rsidR="00A3662D" w:rsidRPr="00F32CA1" w:rsidRDefault="00A3662D" w:rsidP="00FA552F">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 xml:space="preserve">(mniej niż dwa razy/ </w:t>
            </w:r>
            <w:proofErr w:type="spellStart"/>
            <w:r w:rsidRPr="00F32CA1">
              <w:rPr>
                <w:rFonts w:ascii="Times New Roman" w:hAnsi="Times New Roman" w:cs="Times New Roman"/>
                <w:color w:val="auto"/>
                <w:sz w:val="20"/>
                <w:szCs w:val="20"/>
              </w:rPr>
              <w:t>tyg</w:t>
            </w:r>
            <w:proofErr w:type="spellEnd"/>
          </w:p>
        </w:tc>
        <w:tc>
          <w:tcPr>
            <w:tcW w:w="2727" w:type="dxa"/>
            <w:tcBorders>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(zwykle krótko okresowe</w:t>
            </w:r>
          </w:p>
        </w:tc>
        <w:tc>
          <w:tcPr>
            <w:tcW w:w="2725" w:type="dxa"/>
            <w:tcBorders>
              <w:left w:val="single" w:sz="4" w:space="0" w:color="auto"/>
              <w:right w:val="single" w:sz="2" w:space="0" w:color="000000"/>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(zwykle krótko okresowe</w:t>
            </w:r>
          </w:p>
        </w:tc>
      </w:tr>
      <w:tr w:rsidR="00A3662D" w:rsidRPr="00F32CA1">
        <w:trPr>
          <w:trHeight w:val="103"/>
        </w:trPr>
        <w:tc>
          <w:tcPr>
            <w:tcW w:w="1752" w:type="dxa"/>
            <w:tcBorders>
              <w:left w:val="single" w:sz="2" w:space="0" w:color="000000"/>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trudności w</w:t>
            </w:r>
          </w:p>
        </w:tc>
        <w:tc>
          <w:tcPr>
            <w:tcW w:w="2242" w:type="dxa"/>
            <w:tcBorders>
              <w:left w:val="single" w:sz="4" w:space="0" w:color="auto"/>
              <w:right w:val="single" w:sz="4" w:space="0" w:color="auto"/>
            </w:tcBorders>
            <w:vAlign w:val="center"/>
          </w:tcPr>
          <w:p w:rsidR="00A3662D" w:rsidRPr="00F32CA1" w:rsidRDefault="00A3662D" w:rsidP="00FA552F">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zwykle krótkookresowe</w:t>
            </w:r>
          </w:p>
        </w:tc>
        <w:tc>
          <w:tcPr>
            <w:tcW w:w="2727" w:type="dxa"/>
            <w:tcBorders>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 xml:space="preserve">kilkuminutowe szybko </w:t>
            </w:r>
          </w:p>
        </w:tc>
        <w:tc>
          <w:tcPr>
            <w:tcW w:w="2725" w:type="dxa"/>
            <w:tcBorders>
              <w:left w:val="single" w:sz="4" w:space="0" w:color="auto"/>
              <w:right w:val="single" w:sz="2" w:space="0" w:color="000000"/>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 xml:space="preserve">kilkuminutowe lub godzinne </w:t>
            </w:r>
          </w:p>
        </w:tc>
      </w:tr>
      <w:tr w:rsidR="00A3662D" w:rsidRPr="00F32CA1">
        <w:trPr>
          <w:trHeight w:val="705"/>
        </w:trPr>
        <w:tc>
          <w:tcPr>
            <w:tcW w:w="1752" w:type="dxa"/>
            <w:tcBorders>
              <w:left w:val="single" w:sz="2" w:space="0" w:color="000000"/>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oddychaniu</w:t>
            </w:r>
          </w:p>
        </w:tc>
        <w:tc>
          <w:tcPr>
            <w:tcW w:w="2242" w:type="dxa"/>
            <w:tcBorders>
              <w:left w:val="single" w:sz="4" w:space="0" w:color="auto"/>
              <w:bottom w:val="single" w:sz="6" w:space="0" w:color="auto"/>
              <w:right w:val="single" w:sz="4" w:space="0" w:color="auto"/>
            </w:tcBorders>
          </w:tcPr>
          <w:p w:rsidR="00A3662D" w:rsidRPr="00F32CA1" w:rsidRDefault="00A3662D" w:rsidP="00FA552F">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kilkuminutowe szybko uśmierzone przez zastosowanie</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szybko działającego leku rozszerzającego oskrzela)</w:t>
            </w:r>
          </w:p>
        </w:tc>
        <w:tc>
          <w:tcPr>
            <w:tcW w:w="2727" w:type="dxa"/>
            <w:tcBorders>
              <w:left w:val="single" w:sz="4" w:space="0" w:color="auto"/>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uśmierzone przez</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zastosowanie szybko działającego leku rozszerzającego oskrzela)</w:t>
            </w:r>
          </w:p>
        </w:tc>
        <w:tc>
          <w:tcPr>
            <w:tcW w:w="2725" w:type="dxa"/>
            <w:tcBorders>
              <w:left w:val="single" w:sz="4" w:space="0" w:color="auto"/>
              <w:bottom w:val="single" w:sz="6" w:space="0" w:color="auto"/>
              <w:right w:val="single" w:sz="2" w:space="0" w:color="000000"/>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ale szybko uśmierzone przez</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zastosowanie szybko działającego leku rozszerzającego oskrzela)</w:t>
            </w:r>
          </w:p>
        </w:tc>
      </w:tr>
      <w:tr w:rsidR="00A3662D" w:rsidRPr="00F32CA1">
        <w:trPr>
          <w:trHeight w:val="101"/>
        </w:trPr>
        <w:tc>
          <w:tcPr>
            <w:tcW w:w="1752" w:type="dxa"/>
            <w:tcBorders>
              <w:top w:val="single" w:sz="6" w:space="0" w:color="auto"/>
              <w:left w:val="single" w:sz="2" w:space="0" w:color="000000"/>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 xml:space="preserve">Ograniczenie </w:t>
            </w:r>
          </w:p>
        </w:tc>
        <w:tc>
          <w:tcPr>
            <w:tcW w:w="2242" w:type="dxa"/>
            <w:tcBorders>
              <w:top w:val="single" w:sz="6" w:space="0" w:color="auto"/>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Brak</w:t>
            </w:r>
          </w:p>
        </w:tc>
        <w:tc>
          <w:tcPr>
            <w:tcW w:w="2727" w:type="dxa"/>
            <w:tcBorders>
              <w:top w:val="single" w:sz="6" w:space="0" w:color="auto"/>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Jakiekolwiek</w:t>
            </w:r>
          </w:p>
        </w:tc>
        <w:tc>
          <w:tcPr>
            <w:tcW w:w="2725" w:type="dxa"/>
            <w:tcBorders>
              <w:top w:val="single" w:sz="6" w:space="0" w:color="auto"/>
              <w:left w:val="single" w:sz="4" w:space="0" w:color="auto"/>
              <w:right w:val="single" w:sz="2" w:space="0" w:color="000000"/>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Jakiekolwiek</w:t>
            </w:r>
          </w:p>
        </w:tc>
      </w:tr>
      <w:tr w:rsidR="00A3662D" w:rsidRPr="00F32CA1">
        <w:trPr>
          <w:trHeight w:val="608"/>
        </w:trPr>
        <w:tc>
          <w:tcPr>
            <w:tcW w:w="1752" w:type="dxa"/>
            <w:tcBorders>
              <w:left w:val="single" w:sz="2" w:space="0" w:color="000000"/>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aktywności</w:t>
            </w:r>
          </w:p>
        </w:tc>
        <w:tc>
          <w:tcPr>
            <w:tcW w:w="2242" w:type="dxa"/>
            <w:tcBorders>
              <w:left w:val="single" w:sz="4" w:space="0" w:color="auto"/>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(dziecko jest</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w</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pełni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aktywne,</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bawi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się 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biega</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bez</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ograniczeń czy</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objawów)</w:t>
            </w:r>
          </w:p>
        </w:tc>
        <w:tc>
          <w:tcPr>
            <w:tcW w:w="2727" w:type="dxa"/>
            <w:tcBorders>
              <w:left w:val="single" w:sz="4" w:space="0" w:color="auto"/>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(możliwy</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kaszel,</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charczenie</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lub trudności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w</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oddychaniu podczas</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ćwiczeń,</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energicznej</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zabawy</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lub śmiechu)</w:t>
            </w:r>
          </w:p>
        </w:tc>
        <w:tc>
          <w:tcPr>
            <w:tcW w:w="2725" w:type="dxa"/>
            <w:tcBorders>
              <w:left w:val="single" w:sz="4" w:space="0" w:color="auto"/>
              <w:bottom w:val="single" w:sz="6" w:space="0" w:color="auto"/>
              <w:right w:val="single" w:sz="2" w:space="0" w:color="000000"/>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(możliwy</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kaszel,</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charczenie</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lub trudności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w</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oddychaniu podczas</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ćwiczeń,</w:t>
            </w:r>
            <w:r w:rsidR="00FA552F">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energicznej</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zabawy</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lub śmiechu)</w:t>
            </w:r>
          </w:p>
        </w:tc>
      </w:tr>
      <w:tr w:rsidR="00A3662D" w:rsidRPr="00F32CA1" w:rsidTr="00A15AC0">
        <w:trPr>
          <w:trHeight w:val="114"/>
        </w:trPr>
        <w:tc>
          <w:tcPr>
            <w:tcW w:w="1752" w:type="dxa"/>
            <w:tcBorders>
              <w:top w:val="single" w:sz="6" w:space="0" w:color="auto"/>
              <w:left w:val="single" w:sz="2" w:space="0" w:color="000000"/>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 xml:space="preserve">Nocne </w:t>
            </w:r>
          </w:p>
        </w:tc>
        <w:tc>
          <w:tcPr>
            <w:tcW w:w="2242" w:type="dxa"/>
            <w:tcBorders>
              <w:top w:val="single" w:sz="6" w:space="0" w:color="auto"/>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Brak</w:t>
            </w:r>
          </w:p>
        </w:tc>
        <w:tc>
          <w:tcPr>
            <w:tcW w:w="2727" w:type="dxa"/>
            <w:tcBorders>
              <w:top w:val="single" w:sz="6" w:space="0" w:color="auto"/>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Jakiekolwiek</w:t>
            </w:r>
          </w:p>
        </w:tc>
        <w:tc>
          <w:tcPr>
            <w:tcW w:w="2725" w:type="dxa"/>
            <w:tcBorders>
              <w:top w:val="single" w:sz="6" w:space="0" w:color="auto"/>
              <w:left w:val="single" w:sz="4" w:space="0" w:color="auto"/>
              <w:right w:val="single" w:sz="2" w:space="0" w:color="000000"/>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Jakiekolwiek</w:t>
            </w:r>
          </w:p>
        </w:tc>
      </w:tr>
      <w:tr w:rsidR="00A3662D" w:rsidRPr="00F32CA1">
        <w:trPr>
          <w:trHeight w:val="105"/>
        </w:trPr>
        <w:tc>
          <w:tcPr>
            <w:tcW w:w="1752" w:type="dxa"/>
            <w:tcBorders>
              <w:left w:val="single" w:sz="2" w:space="0" w:color="000000"/>
              <w:right w:val="single" w:sz="4" w:space="0" w:color="auto"/>
            </w:tcBorders>
            <w:vAlign w:val="center"/>
          </w:tcPr>
          <w:p w:rsidR="00F0036C"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objawy/</w:t>
            </w:r>
          </w:p>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budz</w:t>
            </w:r>
            <w:r w:rsidR="00F0036C" w:rsidRPr="00F32CA1">
              <w:rPr>
                <w:rFonts w:ascii="Times New Roman" w:hAnsi="Times New Roman" w:cs="Times New Roman"/>
                <w:color w:val="auto"/>
                <w:sz w:val="20"/>
                <w:szCs w:val="20"/>
              </w:rPr>
              <w:t xml:space="preserve">enie </w:t>
            </w:r>
          </w:p>
        </w:tc>
        <w:tc>
          <w:tcPr>
            <w:tcW w:w="2242" w:type="dxa"/>
            <w:tcBorders>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 xml:space="preserve">(w tym brak nocnego </w:t>
            </w:r>
          </w:p>
        </w:tc>
        <w:tc>
          <w:tcPr>
            <w:tcW w:w="2727" w:type="dxa"/>
            <w:tcBorders>
              <w:left w:val="single" w:sz="4" w:space="0" w:color="auto"/>
              <w:right w:val="single" w:sz="4" w:space="0" w:color="auto"/>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 xml:space="preserve">(zazwyczaj kaszle podczas snu </w:t>
            </w:r>
          </w:p>
        </w:tc>
        <w:tc>
          <w:tcPr>
            <w:tcW w:w="2725" w:type="dxa"/>
            <w:tcBorders>
              <w:left w:val="single" w:sz="4" w:space="0" w:color="auto"/>
              <w:right w:val="single" w:sz="2" w:space="0" w:color="000000"/>
            </w:tcBorders>
            <w:vAlign w:val="center"/>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 xml:space="preserve">(zazwyczaj kaszle podczas snu </w:t>
            </w:r>
          </w:p>
        </w:tc>
      </w:tr>
      <w:tr w:rsidR="00A3662D" w:rsidRPr="00F32CA1">
        <w:trPr>
          <w:trHeight w:val="471"/>
        </w:trPr>
        <w:tc>
          <w:tcPr>
            <w:tcW w:w="1752" w:type="dxa"/>
            <w:tcBorders>
              <w:left w:val="single" w:sz="2" w:space="0" w:color="000000"/>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p>
        </w:tc>
        <w:tc>
          <w:tcPr>
            <w:tcW w:w="2242" w:type="dxa"/>
            <w:tcBorders>
              <w:left w:val="single" w:sz="4" w:space="0" w:color="auto"/>
              <w:bottom w:val="single" w:sz="6" w:space="0" w:color="auto"/>
              <w:right w:val="single" w:sz="4" w:space="0" w:color="auto"/>
            </w:tcBorders>
          </w:tcPr>
          <w:p w:rsidR="00A3662D" w:rsidRPr="00F32CA1" w:rsidRDefault="00F0036C"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k</w:t>
            </w:r>
            <w:r w:rsidR="00A3662D" w:rsidRPr="00F32CA1">
              <w:rPr>
                <w:rFonts w:ascii="Times New Roman" w:hAnsi="Times New Roman" w:cs="Times New Roman"/>
                <w:color w:val="auto"/>
                <w:sz w:val="20"/>
                <w:szCs w:val="20"/>
              </w:rPr>
              <w:t>aszlu</w:t>
            </w:r>
            <w:r w:rsidRPr="00F32CA1">
              <w:rPr>
                <w:rFonts w:ascii="Times New Roman" w:hAnsi="Times New Roman" w:cs="Times New Roman"/>
                <w:color w:val="auto"/>
                <w:sz w:val="20"/>
                <w:szCs w:val="20"/>
              </w:rPr>
              <w:t xml:space="preserve"> </w:t>
            </w:r>
            <w:r w:rsidR="00A3662D" w:rsidRPr="00F32CA1">
              <w:rPr>
                <w:rFonts w:ascii="Times New Roman" w:hAnsi="Times New Roman" w:cs="Times New Roman"/>
                <w:color w:val="auto"/>
                <w:sz w:val="20"/>
                <w:szCs w:val="20"/>
              </w:rPr>
              <w:t>podczas snu)</w:t>
            </w:r>
          </w:p>
        </w:tc>
        <w:tc>
          <w:tcPr>
            <w:tcW w:w="2727" w:type="dxa"/>
            <w:tcBorders>
              <w:left w:val="single" w:sz="4" w:space="0" w:color="auto"/>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lub budzi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się kaszląc,</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świszczący</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oddech i/lub trudnoś</w:t>
            </w:r>
            <w:r w:rsidR="00F0036C" w:rsidRPr="00F32CA1">
              <w:rPr>
                <w:rFonts w:ascii="Times New Roman" w:hAnsi="Times New Roman" w:cs="Times New Roman"/>
                <w:color w:val="auto"/>
                <w:sz w:val="20"/>
                <w:szCs w:val="20"/>
              </w:rPr>
              <w:t>c</w:t>
            </w:r>
            <w:r w:rsidRPr="00F32CA1">
              <w:rPr>
                <w:rFonts w:ascii="Times New Roman" w:hAnsi="Times New Roman" w:cs="Times New Roman"/>
                <w:color w:val="auto"/>
                <w:sz w:val="20"/>
                <w:szCs w:val="20"/>
              </w:rPr>
              <w:t>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w</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oddychaniu).</w:t>
            </w:r>
          </w:p>
        </w:tc>
        <w:tc>
          <w:tcPr>
            <w:tcW w:w="2725" w:type="dxa"/>
            <w:tcBorders>
              <w:left w:val="single" w:sz="4" w:space="0" w:color="auto"/>
              <w:bottom w:val="single" w:sz="6" w:space="0" w:color="auto"/>
              <w:right w:val="single" w:sz="2" w:space="0" w:color="000000"/>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lub budzi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się kaszląc,</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świszczący</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oddech i/lub trudności</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w</w:t>
            </w:r>
            <w:r w:rsidR="00F0036C" w:rsidRPr="00F32CA1">
              <w:rPr>
                <w:rFonts w:ascii="Times New Roman" w:hAnsi="Times New Roman" w:cs="Times New Roman"/>
                <w:color w:val="auto"/>
                <w:sz w:val="20"/>
                <w:szCs w:val="20"/>
              </w:rPr>
              <w:t xml:space="preserve"> </w:t>
            </w:r>
            <w:r w:rsidRPr="00F32CA1">
              <w:rPr>
                <w:rFonts w:ascii="Times New Roman" w:hAnsi="Times New Roman" w:cs="Times New Roman"/>
                <w:color w:val="auto"/>
                <w:sz w:val="20"/>
                <w:szCs w:val="20"/>
              </w:rPr>
              <w:t>oddychaniu).</w:t>
            </w:r>
          </w:p>
        </w:tc>
      </w:tr>
      <w:tr w:rsidR="00A3662D" w:rsidRPr="00F32CA1">
        <w:trPr>
          <w:trHeight w:val="397"/>
        </w:trPr>
        <w:tc>
          <w:tcPr>
            <w:tcW w:w="1752" w:type="dxa"/>
            <w:tcBorders>
              <w:top w:val="single" w:sz="6" w:space="0" w:color="auto"/>
              <w:left w:val="single" w:sz="2" w:space="0" w:color="000000"/>
              <w:bottom w:val="single" w:sz="6" w:space="0" w:color="auto"/>
              <w:right w:val="single" w:sz="4" w:space="0" w:color="auto"/>
            </w:tcBorders>
          </w:tcPr>
          <w:p w:rsidR="00A3662D" w:rsidRPr="00F32CA1" w:rsidRDefault="00FA552F" w:rsidP="00A3662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Potrzeba uśmierzania/</w:t>
            </w:r>
            <w:proofErr w:type="spellStart"/>
            <w:r>
              <w:rPr>
                <w:rFonts w:ascii="Times New Roman" w:hAnsi="Times New Roman" w:cs="Times New Roman"/>
                <w:color w:val="auto"/>
                <w:sz w:val="20"/>
                <w:szCs w:val="20"/>
              </w:rPr>
              <w:t>lecze</w:t>
            </w:r>
            <w:proofErr w:type="spellEnd"/>
            <w:r>
              <w:rPr>
                <w:rFonts w:ascii="Times New Roman" w:hAnsi="Times New Roman" w:cs="Times New Roman"/>
                <w:color w:val="auto"/>
                <w:sz w:val="20"/>
                <w:szCs w:val="20"/>
              </w:rPr>
              <w:t xml:space="preserve">-nie </w:t>
            </w:r>
            <w:r w:rsidR="00A3662D" w:rsidRPr="00F32CA1">
              <w:rPr>
                <w:rFonts w:ascii="Times New Roman" w:hAnsi="Times New Roman" w:cs="Times New Roman"/>
                <w:color w:val="auto"/>
                <w:sz w:val="20"/>
                <w:szCs w:val="20"/>
              </w:rPr>
              <w:t>ratunkowe</w:t>
            </w:r>
          </w:p>
        </w:tc>
        <w:tc>
          <w:tcPr>
            <w:tcW w:w="2242" w:type="dxa"/>
            <w:tcBorders>
              <w:top w:val="single" w:sz="6" w:space="0" w:color="auto"/>
              <w:left w:val="single" w:sz="4" w:space="0" w:color="auto"/>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&lt;2 dni w tygodniu</w:t>
            </w:r>
          </w:p>
        </w:tc>
        <w:tc>
          <w:tcPr>
            <w:tcW w:w="2727" w:type="dxa"/>
            <w:tcBorders>
              <w:top w:val="single" w:sz="6" w:space="0" w:color="auto"/>
              <w:left w:val="single" w:sz="4" w:space="0" w:color="auto"/>
              <w:bottom w:val="single" w:sz="6" w:space="0" w:color="auto"/>
              <w:right w:val="single" w:sz="4" w:space="0" w:color="auto"/>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&gt; 2 dni w tygodniu</w:t>
            </w:r>
          </w:p>
        </w:tc>
        <w:tc>
          <w:tcPr>
            <w:tcW w:w="2725" w:type="dxa"/>
            <w:tcBorders>
              <w:top w:val="single" w:sz="6" w:space="0" w:color="auto"/>
              <w:left w:val="single" w:sz="4" w:space="0" w:color="auto"/>
              <w:bottom w:val="single" w:sz="6" w:space="0" w:color="auto"/>
              <w:right w:val="single" w:sz="2" w:space="0" w:color="000000"/>
            </w:tcBorders>
          </w:tcPr>
          <w:p w:rsidR="00A3662D" w:rsidRPr="00F32CA1" w:rsidRDefault="00A3662D" w:rsidP="00A3662D">
            <w:pPr>
              <w:pStyle w:val="Default"/>
              <w:rPr>
                <w:rFonts w:ascii="Times New Roman" w:hAnsi="Times New Roman" w:cs="Times New Roman"/>
                <w:color w:val="auto"/>
                <w:sz w:val="20"/>
                <w:szCs w:val="20"/>
              </w:rPr>
            </w:pPr>
            <w:r w:rsidRPr="00F32CA1">
              <w:rPr>
                <w:rFonts w:ascii="Times New Roman" w:hAnsi="Times New Roman" w:cs="Times New Roman"/>
                <w:color w:val="auto"/>
                <w:sz w:val="20"/>
                <w:szCs w:val="20"/>
              </w:rPr>
              <w:t>&gt; 2 dni w tygodniu</w:t>
            </w:r>
          </w:p>
        </w:tc>
      </w:tr>
    </w:tbl>
    <w:p w:rsidR="00A3662D" w:rsidRPr="00F32CA1" w:rsidRDefault="00A3662D" w:rsidP="00F32CA1">
      <w:pPr>
        <w:pStyle w:val="Default"/>
        <w:spacing w:line="360" w:lineRule="auto"/>
        <w:jc w:val="both"/>
        <w:rPr>
          <w:rFonts w:ascii="Times New Roman" w:hAnsi="Times New Roman" w:cs="Times New Roman"/>
          <w:color w:val="auto"/>
        </w:rPr>
      </w:pPr>
    </w:p>
    <w:p w:rsidR="00FA552F" w:rsidRPr="00FA552F" w:rsidRDefault="00FA552F" w:rsidP="00D91026">
      <w:pPr>
        <w:autoSpaceDE w:val="0"/>
        <w:autoSpaceDN w:val="0"/>
        <w:adjustRightInd w:val="0"/>
        <w:spacing w:after="0" w:line="360" w:lineRule="auto"/>
        <w:ind w:firstLine="708"/>
        <w:jc w:val="both"/>
        <w:rPr>
          <w:rFonts w:ascii="Times New Roman" w:hAnsi="Times New Roman" w:cs="Times New Roman"/>
          <w:sz w:val="24"/>
          <w:szCs w:val="24"/>
        </w:rPr>
      </w:pPr>
      <w:r w:rsidRPr="00FA552F">
        <w:rPr>
          <w:rFonts w:ascii="Times New Roman" w:hAnsi="Times New Roman" w:cs="Times New Roman"/>
          <w:sz w:val="24"/>
          <w:szCs w:val="24"/>
        </w:rPr>
        <w:t>Astma jest chorobą przewlekłą, której na poziomie obecnej wiedzy medycznej nie można całkowicie wyleczyć, można jednak za pomocą leczenia kontrolować jej objawy. Większość leków przeciwastmatycznych to leki podawane wziewnie, bezpośrednio do miejsca, gdzie toczy się proces zapalny. Głównym celem leczenia farmakologicznego jest uzyskanie kontroli astmy. Astmę kontrolowaną określa się, gdy objawy choroby występują rzadko lub nie występują wcale</w:t>
      </w:r>
      <w:r w:rsidRPr="00D91026">
        <w:rPr>
          <w:rFonts w:ascii="Times New Roman" w:hAnsi="Times New Roman" w:cs="Times New Roman"/>
          <w:sz w:val="24"/>
          <w:szCs w:val="24"/>
        </w:rPr>
        <w:t>.</w:t>
      </w:r>
      <w:r w:rsidR="00D91026" w:rsidRPr="00D91026">
        <w:rPr>
          <w:rFonts w:ascii="Times New Roman" w:hAnsi="Times New Roman" w:cs="Times New Roman"/>
          <w:sz w:val="24"/>
          <w:szCs w:val="24"/>
        </w:rPr>
        <w:t xml:space="preserve"> Astma prawidłowo rozpoznana i leczona umożliwia zahamowanie rozwoju choroby i zniesienie lub ograniczenie objawów oraz prawidłowe funkcjonowanie chorego. Stąd niezmiernie istotne jest wczesne rozpoznanie, prawidłowe leczenie i współpraca pacjenta z lekarzem w czasie stosowania leków. Odpowiednie leczenie astmy może również w znaczący sposób obniżyć koszty społeczne choroby</w:t>
      </w:r>
    </w:p>
    <w:p w:rsidR="00F32CA1" w:rsidRPr="00F32CA1" w:rsidRDefault="00F32CA1" w:rsidP="009101DB">
      <w:pPr>
        <w:autoSpaceDE w:val="0"/>
        <w:autoSpaceDN w:val="0"/>
        <w:adjustRightInd w:val="0"/>
        <w:spacing w:after="0" w:line="360" w:lineRule="auto"/>
        <w:ind w:firstLine="708"/>
        <w:jc w:val="both"/>
        <w:rPr>
          <w:rFonts w:ascii="Times New Roman" w:hAnsi="Times New Roman" w:cs="Times New Roman"/>
          <w:sz w:val="24"/>
          <w:szCs w:val="24"/>
        </w:rPr>
      </w:pPr>
      <w:r w:rsidRPr="00F32CA1">
        <w:rPr>
          <w:rFonts w:ascii="Times New Roman" w:hAnsi="Times New Roman" w:cs="Times New Roman"/>
          <w:sz w:val="24"/>
          <w:szCs w:val="24"/>
        </w:rPr>
        <w:t>Podejrzenie alergicznej choroby skóry może budzić obecność następujących objawów lub</w:t>
      </w:r>
      <w:r w:rsidR="00D91026">
        <w:rPr>
          <w:rFonts w:ascii="Times New Roman" w:hAnsi="Times New Roman" w:cs="Times New Roman"/>
          <w:sz w:val="24"/>
          <w:szCs w:val="24"/>
        </w:rPr>
        <w:t xml:space="preserve"> </w:t>
      </w:r>
      <w:r w:rsidRPr="00F32CA1">
        <w:rPr>
          <w:rFonts w:ascii="Times New Roman" w:hAnsi="Times New Roman" w:cs="Times New Roman"/>
          <w:sz w:val="24"/>
          <w:szCs w:val="24"/>
        </w:rPr>
        <w:t>dolegliwości skórnych:</w:t>
      </w:r>
      <w:r w:rsidR="009101DB">
        <w:rPr>
          <w:rFonts w:ascii="Times New Roman" w:hAnsi="Times New Roman" w:cs="Times New Roman"/>
          <w:sz w:val="24"/>
          <w:szCs w:val="24"/>
        </w:rPr>
        <w:t xml:space="preserve"> bąble jak po oparzeniu pokrzywą, zaczerwienienie skóry, </w:t>
      </w:r>
      <w:r w:rsidRPr="00F32CA1">
        <w:rPr>
          <w:rFonts w:ascii="Times New Roman" w:hAnsi="Times New Roman" w:cs="Times New Roman"/>
          <w:sz w:val="24"/>
          <w:szCs w:val="24"/>
        </w:rPr>
        <w:t>pęcherzyki z płyne</w:t>
      </w:r>
      <w:r w:rsidR="009101DB">
        <w:rPr>
          <w:rFonts w:ascii="Times New Roman" w:hAnsi="Times New Roman" w:cs="Times New Roman"/>
          <w:sz w:val="24"/>
          <w:szCs w:val="24"/>
        </w:rPr>
        <w:t xml:space="preserve">m, </w:t>
      </w:r>
      <w:r w:rsidRPr="00F32CA1">
        <w:rPr>
          <w:rFonts w:ascii="Times New Roman" w:hAnsi="Times New Roman" w:cs="Times New Roman"/>
          <w:sz w:val="24"/>
          <w:szCs w:val="24"/>
        </w:rPr>
        <w:t>drobne grudki n</w:t>
      </w:r>
      <w:r w:rsidR="009101DB">
        <w:rPr>
          <w:rFonts w:ascii="Times New Roman" w:hAnsi="Times New Roman" w:cs="Times New Roman"/>
          <w:sz w:val="24"/>
          <w:szCs w:val="24"/>
        </w:rPr>
        <w:t>a podłożu zaczerwienionej skóry, złuszczanie skóry,</w:t>
      </w:r>
      <w:r w:rsidRPr="00F32CA1">
        <w:rPr>
          <w:rFonts w:ascii="Times New Roman" w:eastAsia="SymbolMT" w:hAnsi="Times New Roman" w:cs="Times New Roman"/>
          <w:sz w:val="24"/>
          <w:szCs w:val="24"/>
        </w:rPr>
        <w:t xml:space="preserve"> </w:t>
      </w:r>
      <w:r w:rsidR="009101DB">
        <w:rPr>
          <w:rFonts w:ascii="Times New Roman" w:hAnsi="Times New Roman" w:cs="Times New Roman"/>
          <w:sz w:val="24"/>
          <w:szCs w:val="24"/>
        </w:rPr>
        <w:t>pęknięcia skóry,</w:t>
      </w:r>
      <w:r w:rsidRPr="00F32CA1">
        <w:rPr>
          <w:rFonts w:ascii="Times New Roman" w:eastAsia="SymbolMT" w:hAnsi="Times New Roman" w:cs="Times New Roman"/>
          <w:sz w:val="24"/>
          <w:szCs w:val="24"/>
        </w:rPr>
        <w:t xml:space="preserve"> </w:t>
      </w:r>
      <w:r w:rsidR="009101DB">
        <w:rPr>
          <w:rFonts w:ascii="Times New Roman" w:hAnsi="Times New Roman" w:cs="Times New Roman"/>
          <w:sz w:val="24"/>
          <w:szCs w:val="24"/>
        </w:rPr>
        <w:t>nawracające wysypki skórne,</w:t>
      </w:r>
      <w:r w:rsidRPr="00F32CA1">
        <w:rPr>
          <w:rFonts w:ascii="Times New Roman" w:eastAsia="SymbolMT" w:hAnsi="Times New Roman" w:cs="Times New Roman"/>
          <w:sz w:val="24"/>
          <w:szCs w:val="24"/>
        </w:rPr>
        <w:t xml:space="preserve"> </w:t>
      </w:r>
      <w:r w:rsidRPr="00F32CA1">
        <w:rPr>
          <w:rFonts w:ascii="Times New Roman" w:hAnsi="Times New Roman" w:cs="Times New Roman"/>
          <w:sz w:val="24"/>
          <w:szCs w:val="24"/>
        </w:rPr>
        <w:t>świąd.</w:t>
      </w:r>
    </w:p>
    <w:p w:rsidR="00BB1327" w:rsidRDefault="00F32CA1" w:rsidP="00D91026">
      <w:pPr>
        <w:autoSpaceDE w:val="0"/>
        <w:autoSpaceDN w:val="0"/>
        <w:adjustRightInd w:val="0"/>
        <w:spacing w:after="0" w:line="360" w:lineRule="auto"/>
        <w:ind w:firstLine="708"/>
        <w:jc w:val="both"/>
        <w:rPr>
          <w:rFonts w:ascii="Times New Roman" w:hAnsi="Times New Roman" w:cs="Times New Roman"/>
          <w:sz w:val="24"/>
          <w:szCs w:val="24"/>
        </w:rPr>
      </w:pPr>
      <w:r w:rsidRPr="00BB1327">
        <w:rPr>
          <w:rFonts w:ascii="Times New Roman" w:hAnsi="Times New Roman" w:cs="Times New Roman"/>
          <w:sz w:val="24"/>
          <w:szCs w:val="24"/>
        </w:rPr>
        <w:t>Szczególną wskazówką diagnostyczną jest związek między występowaniem wykwitów a kontaktem skóry z określonymi czynnikami chemicznymi lub biologicznymi. Należy pamiętać równocześnie, że każdy z wymienionych objawów może mieć wiele innych przyczyn niż alergia. Dopiero skojarzenie obrazu klinicznego i wyników badań dodatkowych, w tym alergologicznych, pozwala na rozpoznanie choroby alergicznej skóry. Do najczęstszych chorób alergicznych skóry należy alergiczne kontaktowe zapalenie skóry oraz</w:t>
      </w:r>
      <w:r w:rsidR="00BB1327">
        <w:rPr>
          <w:rFonts w:ascii="Times New Roman" w:hAnsi="Times New Roman" w:cs="Times New Roman"/>
          <w:sz w:val="24"/>
          <w:szCs w:val="24"/>
        </w:rPr>
        <w:t xml:space="preserve"> </w:t>
      </w:r>
      <w:r w:rsidRPr="00BB1327">
        <w:rPr>
          <w:rFonts w:ascii="Times New Roman" w:hAnsi="Times New Roman" w:cs="Times New Roman"/>
          <w:sz w:val="24"/>
          <w:szCs w:val="24"/>
        </w:rPr>
        <w:t>pokrzywka, niekiedy z towarzyszącym obrzękiem naczynioruchowym. Często spotykanym w populacji schorzeniem, w którym mechanizmy nadwrażliwości odgrywają ważną rolę jest atopowe zapalenie skóry</w:t>
      </w:r>
      <w:r w:rsidR="00D91026">
        <w:rPr>
          <w:rFonts w:ascii="Times New Roman" w:hAnsi="Times New Roman" w:cs="Times New Roman"/>
          <w:sz w:val="24"/>
          <w:szCs w:val="24"/>
        </w:rPr>
        <w:t xml:space="preserve"> (AZS)</w:t>
      </w:r>
      <w:r w:rsidRPr="00BB1327">
        <w:rPr>
          <w:rFonts w:ascii="Times New Roman" w:hAnsi="Times New Roman" w:cs="Times New Roman"/>
          <w:sz w:val="24"/>
          <w:szCs w:val="24"/>
        </w:rPr>
        <w:t xml:space="preserve">. </w:t>
      </w:r>
      <w:r w:rsidRPr="00D91026">
        <w:rPr>
          <w:rFonts w:ascii="Times New Roman" w:eastAsia="Swis721LtEU-Normal" w:hAnsi="Times New Roman" w:cs="Times New Roman"/>
          <w:b/>
          <w:sz w:val="24"/>
          <w:szCs w:val="24"/>
        </w:rPr>
        <w:t>Atopowe zapalenie skóry</w:t>
      </w:r>
      <w:r w:rsidRPr="00BB1327">
        <w:rPr>
          <w:rFonts w:ascii="Times New Roman" w:eastAsia="Swis721LtEU-Normal" w:hAnsi="Times New Roman" w:cs="Times New Roman"/>
          <w:sz w:val="24"/>
          <w:szCs w:val="24"/>
        </w:rPr>
        <w:t xml:space="preserve"> jest najczęstszą przewlekłą zapalną chorobą skóry o zróżnicowanym spektrum klinicznym. Atopowe zapalenie skóry jest często pierwszym objawem chorób z kręgu atopii. Wczesna interwencja może zwolnić lub zahamować marsz atopowy.</w:t>
      </w:r>
      <w:r w:rsidR="00BB1327" w:rsidRPr="00BB1327">
        <w:rPr>
          <w:rFonts w:ascii="Times New Roman" w:hAnsi="Times New Roman" w:cs="Times New Roman"/>
          <w:sz w:val="24"/>
          <w:szCs w:val="24"/>
        </w:rPr>
        <w:t xml:space="preserve"> Atopowe zapalenie skóry, które często wiąże się z nadwrażliwością na alergeny </w:t>
      </w:r>
      <w:proofErr w:type="spellStart"/>
      <w:r w:rsidR="00BB1327" w:rsidRPr="00BB1327">
        <w:rPr>
          <w:rFonts w:ascii="Times New Roman" w:hAnsi="Times New Roman" w:cs="Times New Roman"/>
          <w:sz w:val="24"/>
          <w:szCs w:val="24"/>
        </w:rPr>
        <w:t>powietrznopochodne</w:t>
      </w:r>
      <w:proofErr w:type="spellEnd"/>
      <w:r w:rsidR="00BB1327" w:rsidRPr="00BB1327">
        <w:rPr>
          <w:rFonts w:ascii="Times New Roman" w:hAnsi="Times New Roman" w:cs="Times New Roman"/>
          <w:sz w:val="24"/>
          <w:szCs w:val="24"/>
        </w:rPr>
        <w:t xml:space="preserve"> i pokarmowe, dotyczy około 10-20% dzieci i 1-3% dorosłych.</w:t>
      </w:r>
      <w:r w:rsidR="00BB1327">
        <w:rPr>
          <w:rFonts w:ascii="Times New Roman" w:hAnsi="Times New Roman" w:cs="Times New Roman"/>
          <w:sz w:val="24"/>
          <w:szCs w:val="24"/>
        </w:rPr>
        <w:t xml:space="preserve">  </w:t>
      </w:r>
      <w:r w:rsidR="00BB1327" w:rsidRPr="00BB1327">
        <w:rPr>
          <w:rFonts w:ascii="Times New Roman" w:hAnsi="Times New Roman" w:cs="Times New Roman"/>
          <w:sz w:val="24"/>
          <w:szCs w:val="24"/>
        </w:rPr>
        <w:t>AZS często rozpoczyna się już w okresie niemowlęcym. Pierwsze zmiany to szorstkie i</w:t>
      </w:r>
      <w:r w:rsidR="00BB1327">
        <w:rPr>
          <w:rFonts w:ascii="Times New Roman" w:hAnsi="Times New Roman" w:cs="Times New Roman"/>
          <w:sz w:val="24"/>
          <w:szCs w:val="24"/>
        </w:rPr>
        <w:t xml:space="preserve"> </w:t>
      </w:r>
      <w:r w:rsidR="00BB1327" w:rsidRPr="00BB1327">
        <w:rPr>
          <w:rFonts w:ascii="Times New Roman" w:hAnsi="Times New Roman" w:cs="Times New Roman"/>
          <w:sz w:val="24"/>
          <w:szCs w:val="24"/>
        </w:rPr>
        <w:t>zaczerwienione ogniska na policzkach i koń</w:t>
      </w:r>
      <w:r w:rsidR="00BB1327">
        <w:rPr>
          <w:rFonts w:ascii="Times New Roman" w:hAnsi="Times New Roman" w:cs="Times New Roman"/>
          <w:sz w:val="24"/>
          <w:szCs w:val="24"/>
        </w:rPr>
        <w:t xml:space="preserve">czynach dziecka, którym </w:t>
      </w:r>
      <w:r w:rsidR="00BB1327" w:rsidRPr="00BB1327">
        <w:rPr>
          <w:rFonts w:ascii="Times New Roman" w:hAnsi="Times New Roman" w:cs="Times New Roman"/>
          <w:sz w:val="24"/>
          <w:szCs w:val="24"/>
        </w:rPr>
        <w:lastRenderedPageBreak/>
        <w:t>czasami towarzyszy</w:t>
      </w:r>
      <w:r w:rsidR="00BB1327">
        <w:rPr>
          <w:rFonts w:ascii="Times New Roman" w:hAnsi="Times New Roman" w:cs="Times New Roman"/>
          <w:sz w:val="24"/>
          <w:szCs w:val="24"/>
        </w:rPr>
        <w:t xml:space="preserve"> </w:t>
      </w:r>
      <w:r w:rsidR="00BB1327" w:rsidRPr="00BB1327">
        <w:rPr>
          <w:rFonts w:ascii="Times New Roman" w:hAnsi="Times New Roman" w:cs="Times New Roman"/>
          <w:sz w:val="24"/>
          <w:szCs w:val="24"/>
        </w:rPr>
        <w:t>nietolerancja mleka. Rozpoznaje się wtedy skazę białkową. U dzieci i młodzieży zmiany skórne zwykle</w:t>
      </w:r>
      <w:r w:rsidR="00BB1327">
        <w:rPr>
          <w:rFonts w:ascii="Times New Roman" w:hAnsi="Times New Roman" w:cs="Times New Roman"/>
          <w:sz w:val="24"/>
          <w:szCs w:val="24"/>
        </w:rPr>
        <w:t xml:space="preserve"> </w:t>
      </w:r>
      <w:r w:rsidR="00BB1327" w:rsidRPr="00BB1327">
        <w:rPr>
          <w:rFonts w:ascii="Times New Roman" w:hAnsi="Times New Roman" w:cs="Times New Roman"/>
          <w:sz w:val="24"/>
          <w:szCs w:val="24"/>
        </w:rPr>
        <w:t>lokalizują się w zgięciach łokciowych i podkolanowych, na</w:t>
      </w:r>
      <w:r w:rsidR="00BB1327">
        <w:rPr>
          <w:rFonts w:ascii="Times New Roman" w:hAnsi="Times New Roman" w:cs="Times New Roman"/>
          <w:sz w:val="24"/>
          <w:szCs w:val="24"/>
        </w:rPr>
        <w:t xml:space="preserve"> szyi, karku oraz twarzy</w:t>
      </w:r>
      <w:r w:rsidR="00BB1327" w:rsidRPr="00BB1327">
        <w:rPr>
          <w:rFonts w:ascii="Times New Roman" w:hAnsi="Times New Roman" w:cs="Times New Roman"/>
          <w:sz w:val="24"/>
          <w:szCs w:val="24"/>
        </w:rPr>
        <w:t>. Silny świąd jest bodźcem skłaniającym do drapania i</w:t>
      </w:r>
      <w:r w:rsidR="00BB1327">
        <w:rPr>
          <w:rFonts w:ascii="Times New Roman" w:hAnsi="Times New Roman" w:cs="Times New Roman"/>
          <w:sz w:val="24"/>
          <w:szCs w:val="24"/>
        </w:rPr>
        <w:t xml:space="preserve"> </w:t>
      </w:r>
      <w:r w:rsidR="00BB1327" w:rsidRPr="00BB1327">
        <w:rPr>
          <w:rFonts w:ascii="Times New Roman" w:hAnsi="Times New Roman" w:cs="Times New Roman"/>
          <w:sz w:val="24"/>
          <w:szCs w:val="24"/>
        </w:rPr>
        <w:t>pocierania skóry, która w zwią</w:t>
      </w:r>
      <w:r w:rsidR="00BB1327">
        <w:rPr>
          <w:rFonts w:ascii="Times New Roman" w:hAnsi="Times New Roman" w:cs="Times New Roman"/>
          <w:sz w:val="24"/>
          <w:szCs w:val="24"/>
        </w:rPr>
        <w:t xml:space="preserve">zku z tym ulega </w:t>
      </w:r>
      <w:r w:rsidR="00BB1327" w:rsidRPr="00BB1327">
        <w:rPr>
          <w:rFonts w:ascii="Times New Roman" w:hAnsi="Times New Roman" w:cs="Times New Roman"/>
          <w:sz w:val="24"/>
          <w:szCs w:val="24"/>
        </w:rPr>
        <w:t>pogrubieniu i wygląda „jak oglądana przez szkło</w:t>
      </w:r>
      <w:r w:rsidR="00BB1327">
        <w:rPr>
          <w:rFonts w:ascii="Times New Roman" w:hAnsi="Times New Roman" w:cs="Times New Roman"/>
          <w:sz w:val="24"/>
          <w:szCs w:val="24"/>
        </w:rPr>
        <w:t xml:space="preserve"> </w:t>
      </w:r>
      <w:r w:rsidR="00BB1327" w:rsidRPr="00BB1327">
        <w:rPr>
          <w:rFonts w:ascii="Times New Roman" w:hAnsi="Times New Roman" w:cs="Times New Roman"/>
          <w:sz w:val="24"/>
          <w:szCs w:val="24"/>
        </w:rPr>
        <w:t xml:space="preserve">powiększające”. To pogrubienie i uwydatnienie naturalnego </w:t>
      </w:r>
      <w:proofErr w:type="spellStart"/>
      <w:r w:rsidR="00BB1327" w:rsidRPr="00BB1327">
        <w:rPr>
          <w:rFonts w:ascii="Times New Roman" w:hAnsi="Times New Roman" w:cs="Times New Roman"/>
          <w:sz w:val="24"/>
          <w:szCs w:val="24"/>
        </w:rPr>
        <w:t>poletkowania</w:t>
      </w:r>
      <w:proofErr w:type="spellEnd"/>
      <w:r w:rsidR="00BB1327" w:rsidRPr="00BB1327">
        <w:rPr>
          <w:rFonts w:ascii="Times New Roman" w:hAnsi="Times New Roman" w:cs="Times New Roman"/>
          <w:sz w:val="24"/>
          <w:szCs w:val="24"/>
        </w:rPr>
        <w:t xml:space="preserve"> skóry nazywamy</w:t>
      </w:r>
      <w:r w:rsidR="00BB1327">
        <w:rPr>
          <w:rFonts w:ascii="Times New Roman" w:hAnsi="Times New Roman" w:cs="Times New Roman"/>
          <w:sz w:val="24"/>
          <w:szCs w:val="24"/>
        </w:rPr>
        <w:t xml:space="preserve"> </w:t>
      </w:r>
      <w:proofErr w:type="spellStart"/>
      <w:r w:rsidR="00BB1327" w:rsidRPr="00BB1327">
        <w:rPr>
          <w:rFonts w:ascii="Times New Roman" w:hAnsi="Times New Roman" w:cs="Times New Roman"/>
          <w:sz w:val="24"/>
          <w:szCs w:val="24"/>
        </w:rPr>
        <w:t>lichenizacją</w:t>
      </w:r>
      <w:proofErr w:type="spellEnd"/>
      <w:r w:rsidR="00BB1327" w:rsidRPr="00BB1327">
        <w:rPr>
          <w:rFonts w:ascii="Times New Roman" w:hAnsi="Times New Roman" w:cs="Times New Roman"/>
          <w:sz w:val="24"/>
          <w:szCs w:val="24"/>
        </w:rPr>
        <w:t>.</w:t>
      </w:r>
    </w:p>
    <w:p w:rsidR="00BB1327" w:rsidRDefault="00BB1327" w:rsidP="00D91026">
      <w:pPr>
        <w:autoSpaceDE w:val="0"/>
        <w:autoSpaceDN w:val="0"/>
        <w:adjustRightInd w:val="0"/>
        <w:spacing w:after="0" w:line="360" w:lineRule="auto"/>
        <w:ind w:firstLine="708"/>
        <w:jc w:val="both"/>
        <w:rPr>
          <w:rFonts w:ascii="Times New Roman" w:hAnsi="Times New Roman" w:cs="Times New Roman"/>
          <w:sz w:val="24"/>
          <w:szCs w:val="24"/>
        </w:rPr>
      </w:pPr>
      <w:r w:rsidRPr="00BB1327">
        <w:rPr>
          <w:rFonts w:ascii="Times New Roman" w:hAnsi="Times New Roman" w:cs="Times New Roman"/>
          <w:sz w:val="24"/>
          <w:szCs w:val="24"/>
        </w:rPr>
        <w:t>Wystąpienie wyprysku atopowego jest spowodowane wrodzoną nieprawidłową funkcją naskórka jako</w:t>
      </w:r>
      <w:r>
        <w:rPr>
          <w:rFonts w:ascii="Times New Roman" w:hAnsi="Times New Roman" w:cs="Times New Roman"/>
          <w:sz w:val="24"/>
          <w:szCs w:val="24"/>
        </w:rPr>
        <w:t xml:space="preserve"> </w:t>
      </w:r>
      <w:r w:rsidRPr="00BB1327">
        <w:rPr>
          <w:rFonts w:ascii="Times New Roman" w:hAnsi="Times New Roman" w:cs="Times New Roman"/>
          <w:sz w:val="24"/>
          <w:szCs w:val="24"/>
        </w:rPr>
        <w:t>bariery oraz zaburzeniami ze strony układu immunologicznego. U osób z AZS dochodzi do</w:t>
      </w:r>
      <w:r>
        <w:rPr>
          <w:rFonts w:ascii="Times New Roman" w:hAnsi="Times New Roman" w:cs="Times New Roman"/>
          <w:sz w:val="24"/>
          <w:szCs w:val="24"/>
        </w:rPr>
        <w:t xml:space="preserve"> </w:t>
      </w:r>
      <w:r w:rsidRPr="00BB1327">
        <w:rPr>
          <w:rFonts w:ascii="Times New Roman" w:hAnsi="Times New Roman" w:cs="Times New Roman"/>
          <w:sz w:val="24"/>
          <w:szCs w:val="24"/>
        </w:rPr>
        <w:t>zwiększonej utraty wody przez naskórek, co powoduje wysuszenie skóry i zwiększoną podatność na</w:t>
      </w:r>
      <w:r>
        <w:rPr>
          <w:rFonts w:ascii="Times New Roman" w:hAnsi="Times New Roman" w:cs="Times New Roman"/>
          <w:sz w:val="24"/>
          <w:szCs w:val="24"/>
        </w:rPr>
        <w:t xml:space="preserve"> </w:t>
      </w:r>
      <w:r w:rsidRPr="00BB1327">
        <w:rPr>
          <w:rFonts w:ascii="Times New Roman" w:hAnsi="Times New Roman" w:cs="Times New Roman"/>
          <w:sz w:val="24"/>
          <w:szCs w:val="24"/>
        </w:rPr>
        <w:t>działanie środków drażniących, takich jak detergenty i inne środki chemiczne. Sam termin „atopia”</w:t>
      </w:r>
      <w:r>
        <w:rPr>
          <w:rFonts w:ascii="Times New Roman" w:hAnsi="Times New Roman" w:cs="Times New Roman"/>
          <w:sz w:val="24"/>
          <w:szCs w:val="24"/>
        </w:rPr>
        <w:t xml:space="preserve"> </w:t>
      </w:r>
      <w:r w:rsidRPr="00BB1327">
        <w:rPr>
          <w:rFonts w:ascii="Times New Roman" w:hAnsi="Times New Roman" w:cs="Times New Roman"/>
          <w:sz w:val="24"/>
          <w:szCs w:val="24"/>
        </w:rPr>
        <w:t xml:space="preserve">oznacza skłonność układu immunologicznego do wytwarzania swoistych przeciwciał </w:t>
      </w:r>
      <w:proofErr w:type="spellStart"/>
      <w:r w:rsidRPr="00BB1327">
        <w:rPr>
          <w:rFonts w:ascii="Times New Roman" w:hAnsi="Times New Roman" w:cs="Times New Roman"/>
          <w:sz w:val="24"/>
          <w:szCs w:val="24"/>
        </w:rPr>
        <w:t>IgE</w:t>
      </w:r>
      <w:proofErr w:type="spellEnd"/>
      <w:r w:rsidRPr="00BB1327">
        <w:rPr>
          <w:rFonts w:ascii="Times New Roman" w:hAnsi="Times New Roman" w:cs="Times New Roman"/>
          <w:sz w:val="24"/>
          <w:szCs w:val="24"/>
        </w:rPr>
        <w:t xml:space="preserve"> w odpowiedzi</w:t>
      </w:r>
      <w:r>
        <w:rPr>
          <w:rFonts w:ascii="Times New Roman" w:hAnsi="Times New Roman" w:cs="Times New Roman"/>
          <w:sz w:val="24"/>
          <w:szCs w:val="24"/>
        </w:rPr>
        <w:t xml:space="preserve"> </w:t>
      </w:r>
      <w:r w:rsidRPr="00BB1327">
        <w:rPr>
          <w:rFonts w:ascii="Times New Roman" w:hAnsi="Times New Roman" w:cs="Times New Roman"/>
          <w:sz w:val="24"/>
          <w:szCs w:val="24"/>
        </w:rPr>
        <w:t>na alergeny środowiskowe – wziewne i pokarmowe, stąd u „</w:t>
      </w:r>
      <w:proofErr w:type="spellStart"/>
      <w:r w:rsidRPr="00BB1327">
        <w:rPr>
          <w:rFonts w:ascii="Times New Roman" w:hAnsi="Times New Roman" w:cs="Times New Roman"/>
          <w:sz w:val="24"/>
          <w:szCs w:val="24"/>
        </w:rPr>
        <w:t>atopików</w:t>
      </w:r>
      <w:proofErr w:type="spellEnd"/>
      <w:r w:rsidRPr="00BB1327">
        <w:rPr>
          <w:rFonts w:ascii="Times New Roman" w:hAnsi="Times New Roman" w:cs="Times New Roman"/>
          <w:sz w:val="24"/>
          <w:szCs w:val="24"/>
        </w:rPr>
        <w:t>” często występuje uczulenie na</w:t>
      </w:r>
      <w:r>
        <w:rPr>
          <w:rFonts w:ascii="Times New Roman" w:hAnsi="Times New Roman" w:cs="Times New Roman"/>
          <w:sz w:val="24"/>
          <w:szCs w:val="24"/>
        </w:rPr>
        <w:t xml:space="preserve"> </w:t>
      </w:r>
      <w:r w:rsidRPr="00BB1327">
        <w:rPr>
          <w:rFonts w:ascii="Times New Roman" w:hAnsi="Times New Roman" w:cs="Times New Roman"/>
          <w:sz w:val="24"/>
          <w:szCs w:val="24"/>
        </w:rPr>
        <w:t>roztocza kurzu domowego, pyłki roślin i sierść (naskórek) zwierząt</w:t>
      </w:r>
      <w:r w:rsidR="00D910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1026" w:rsidRDefault="00D91026" w:rsidP="00F6782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Jednym z </w:t>
      </w:r>
      <w:r w:rsidR="00F67821">
        <w:rPr>
          <w:rFonts w:ascii="Times New Roman" w:hAnsi="Times New Roman" w:cs="Times New Roman"/>
          <w:sz w:val="24"/>
          <w:szCs w:val="24"/>
        </w:rPr>
        <w:t>częstych</w:t>
      </w:r>
      <w:r w:rsidR="00BB1327" w:rsidRPr="00BB1327">
        <w:rPr>
          <w:rFonts w:ascii="Times New Roman" w:hAnsi="Times New Roman" w:cs="Times New Roman"/>
          <w:sz w:val="24"/>
          <w:szCs w:val="24"/>
        </w:rPr>
        <w:t xml:space="preserve"> schorzeń skóry jest</w:t>
      </w:r>
      <w:r>
        <w:rPr>
          <w:rFonts w:ascii="Times New Roman" w:hAnsi="Times New Roman" w:cs="Times New Roman"/>
          <w:sz w:val="24"/>
          <w:szCs w:val="24"/>
        </w:rPr>
        <w:t xml:space="preserve"> również</w:t>
      </w:r>
      <w:r w:rsidR="00BB1327" w:rsidRPr="00BB1327">
        <w:rPr>
          <w:rFonts w:ascii="Times New Roman" w:hAnsi="Times New Roman" w:cs="Times New Roman"/>
          <w:sz w:val="24"/>
          <w:szCs w:val="24"/>
        </w:rPr>
        <w:t xml:space="preserve"> pokrzywka, która w części przypadków ma podłoże</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alergiczne. Średnio jedna na pięć osób (15-25%) przynajmniej raz w życiu cierpi z powodu pokrzywki</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lub obrzęku naczynioruchowego, zazwyczaj samoistnie ustępującego w ciągu kilku dni lub tygodni. U</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około 20% pacjentów przebieg choroby jest burzliwy, wymagający hospitalizacji. Natomiast przewlekła</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pokrzywka utrzymująca się przez wiele miesięcy lub lat występuje u 0,5% populacji ogólnej.</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Według danych z Europy i Stanów Zjednoczonych częstość alergii kontaktowej w populacji ogólnej</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wynosi w przybliżeniu od 12 do 40%, średnio 21%. Najczęściej występuje uczulenie na nikiel, które</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stwierdza się aż u 17% kobiet i 3% mężczyzn, średnio u 9% osób. Alergia typu kontaktowego nie jest</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również rzadkim zjawiskiem u dzieci i młodzieży.</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Dla alergicznego kontaktowego zapalenia skóry, zwanego również „wypryskiem alergicznym” lub</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„egzemą” charakterystyczne jest występowanie zaczerwienia, pęcherzyków z płynem i drobnych</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sączących grudek w fazie ostrej, natomiast w fazie przewlekłej dominuje złuszczanie, pękanie,</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suchość</w:t>
      </w:r>
      <w:r w:rsidR="00F95118">
        <w:rPr>
          <w:rFonts w:ascii="Times New Roman" w:hAnsi="Times New Roman" w:cs="Times New Roman"/>
          <w:sz w:val="24"/>
          <w:szCs w:val="24"/>
        </w:rPr>
        <w:t xml:space="preserve"> i pogrubienie skóry. </w:t>
      </w:r>
      <w:r w:rsidR="00BB1327" w:rsidRPr="00BB1327">
        <w:rPr>
          <w:rFonts w:ascii="Times New Roman" w:hAnsi="Times New Roman" w:cs="Times New Roman"/>
          <w:sz w:val="24"/>
          <w:szCs w:val="24"/>
        </w:rPr>
        <w:t>Pacjenci skarżą się na świąd o różnym nasileniu.</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Umiejscowienie zmian skórnych w zależności od uczulenia na różne alergeny kontaktowe</w:t>
      </w:r>
      <w:r w:rsidR="00F95118">
        <w:rPr>
          <w:rFonts w:ascii="Times New Roman" w:hAnsi="Times New Roman" w:cs="Times New Roman"/>
          <w:sz w:val="24"/>
          <w:szCs w:val="24"/>
        </w:rPr>
        <w:t xml:space="preserve"> </w:t>
      </w:r>
      <w:r w:rsidR="00BB1327" w:rsidRPr="00BB1327">
        <w:rPr>
          <w:rFonts w:ascii="Times New Roman" w:hAnsi="Times New Roman" w:cs="Times New Roman"/>
          <w:sz w:val="24"/>
          <w:szCs w:val="24"/>
        </w:rPr>
        <w:t>przedstawiono w Tabeli 3.</w:t>
      </w:r>
    </w:p>
    <w:p w:rsidR="00BB1327" w:rsidRPr="00BB1327" w:rsidRDefault="00BB1327" w:rsidP="00BB1327">
      <w:pPr>
        <w:autoSpaceDE w:val="0"/>
        <w:autoSpaceDN w:val="0"/>
        <w:adjustRightInd w:val="0"/>
        <w:spacing w:after="0" w:line="360" w:lineRule="auto"/>
        <w:jc w:val="both"/>
        <w:rPr>
          <w:rFonts w:ascii="Times New Roman" w:hAnsi="Times New Roman" w:cs="Times New Roman"/>
          <w:sz w:val="24"/>
          <w:szCs w:val="24"/>
        </w:rPr>
      </w:pPr>
      <w:r w:rsidRPr="00BB1327">
        <w:rPr>
          <w:rFonts w:ascii="Times New Roman" w:hAnsi="Times New Roman" w:cs="Times New Roman"/>
          <w:sz w:val="24"/>
          <w:szCs w:val="24"/>
        </w:rPr>
        <w:t>Tabela 3. Umiejscowienie zmian chorobowych skóry zależne od uczulenia na różne alergeny</w:t>
      </w:r>
    </w:p>
    <w:p w:rsidR="00BB1327" w:rsidRDefault="00D91026" w:rsidP="00BB13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BB1327" w:rsidRPr="00BB1327">
        <w:rPr>
          <w:rFonts w:ascii="Times New Roman" w:hAnsi="Times New Roman" w:cs="Times New Roman"/>
          <w:sz w:val="24"/>
          <w:szCs w:val="24"/>
        </w:rPr>
        <w:t>ontaktowe</w:t>
      </w:r>
      <w:r w:rsidR="00F95118">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4519"/>
        <w:gridCol w:w="4543"/>
      </w:tblGrid>
      <w:tr w:rsidR="00F95118" w:rsidTr="00F95118">
        <w:tc>
          <w:tcPr>
            <w:tcW w:w="4606" w:type="dxa"/>
          </w:tcPr>
          <w:p w:rsidR="00F95118" w:rsidRDefault="00F95118" w:rsidP="00F95118">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b/>
                <w:bCs/>
                <w:sz w:val="24"/>
                <w:szCs w:val="24"/>
              </w:rPr>
              <w:t>Lokalizacja</w:t>
            </w:r>
            <w:r w:rsidRPr="00BB1327">
              <w:rPr>
                <w:rFonts w:ascii="Times New Roman" w:hAnsi="Times New Roman" w:cs="Times New Roman"/>
                <w:sz w:val="24"/>
                <w:szCs w:val="24"/>
              </w:rPr>
              <w:t xml:space="preserve"> </w:t>
            </w:r>
          </w:p>
        </w:tc>
        <w:tc>
          <w:tcPr>
            <w:tcW w:w="4606" w:type="dxa"/>
          </w:tcPr>
          <w:p w:rsidR="00F95118" w:rsidRPr="00F95118" w:rsidRDefault="00F95118" w:rsidP="00BB1327">
            <w:pPr>
              <w:autoSpaceDE w:val="0"/>
              <w:autoSpaceDN w:val="0"/>
              <w:adjustRightInd w:val="0"/>
              <w:spacing w:line="360" w:lineRule="auto"/>
              <w:jc w:val="both"/>
              <w:rPr>
                <w:rFonts w:ascii="Times New Roman" w:hAnsi="Times New Roman" w:cs="Times New Roman"/>
                <w:b/>
                <w:bCs/>
                <w:sz w:val="24"/>
                <w:szCs w:val="24"/>
              </w:rPr>
            </w:pPr>
            <w:r w:rsidRPr="00BB1327">
              <w:rPr>
                <w:rFonts w:ascii="Times New Roman" w:hAnsi="Times New Roman" w:cs="Times New Roman"/>
                <w:b/>
                <w:bCs/>
                <w:sz w:val="24"/>
                <w:szCs w:val="24"/>
              </w:rPr>
              <w:t>Alergeny kontaktowe</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lastRenderedPageBreak/>
              <w:t>Owłosiona skóra głowy</w:t>
            </w: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 xml:space="preserve">Farby, zwłaszcza </w:t>
            </w:r>
            <w:proofErr w:type="spellStart"/>
            <w:r w:rsidRPr="00BB1327">
              <w:rPr>
                <w:rFonts w:ascii="Times New Roman" w:hAnsi="Times New Roman" w:cs="Times New Roman"/>
                <w:sz w:val="24"/>
                <w:szCs w:val="24"/>
              </w:rPr>
              <w:t>parafenylenodiamina</w:t>
            </w:r>
            <w:proofErr w:type="spellEnd"/>
            <w:r w:rsidRPr="00BB1327">
              <w:rPr>
                <w:rFonts w:ascii="Times New Roman" w:hAnsi="Times New Roman" w:cs="Times New Roman"/>
                <w:sz w:val="24"/>
                <w:szCs w:val="24"/>
              </w:rPr>
              <w:t>, płyny do pielęgnacji</w:t>
            </w:r>
            <w:r>
              <w:rPr>
                <w:rFonts w:ascii="Times New Roman" w:hAnsi="Times New Roman" w:cs="Times New Roman"/>
                <w:sz w:val="24"/>
                <w:szCs w:val="24"/>
              </w:rPr>
              <w:t xml:space="preserve"> </w:t>
            </w:r>
            <w:r w:rsidRPr="00BB1327">
              <w:rPr>
                <w:rFonts w:ascii="Times New Roman" w:hAnsi="Times New Roman" w:cs="Times New Roman"/>
                <w:sz w:val="24"/>
                <w:szCs w:val="24"/>
              </w:rPr>
              <w:t>włosów, kosmetyki</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Czoło</w:t>
            </w:r>
          </w:p>
        </w:tc>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Otoki czapek</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Powieki</w:t>
            </w:r>
          </w:p>
        </w:tc>
        <w:tc>
          <w:tcPr>
            <w:tcW w:w="4606" w:type="dxa"/>
          </w:tcPr>
          <w:p w:rsidR="00F95118" w:rsidRPr="00BB1327"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Kosmetyki, zwłaszcza barwniki, lakiery do paznokci, perfumy,</w:t>
            </w:r>
            <w:r>
              <w:rPr>
                <w:rFonts w:ascii="Times New Roman" w:hAnsi="Times New Roman" w:cs="Times New Roman"/>
                <w:sz w:val="24"/>
                <w:szCs w:val="24"/>
              </w:rPr>
              <w:t xml:space="preserve"> </w:t>
            </w:r>
            <w:r w:rsidRPr="00BB1327">
              <w:rPr>
                <w:rFonts w:ascii="Times New Roman" w:hAnsi="Times New Roman" w:cs="Times New Roman"/>
                <w:sz w:val="24"/>
                <w:szCs w:val="24"/>
              </w:rPr>
              <w:t>środki czyszczące, aerozole używane w gospodarstwie</w:t>
            </w:r>
          </w:p>
          <w:p w:rsidR="00F95118" w:rsidRDefault="00F95118" w:rsidP="00F951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w:t>
            </w:r>
            <w:r w:rsidRPr="00BB1327">
              <w:rPr>
                <w:rFonts w:ascii="Times New Roman" w:hAnsi="Times New Roman" w:cs="Times New Roman"/>
                <w:sz w:val="24"/>
                <w:szCs w:val="24"/>
              </w:rPr>
              <w:t>omowym, leki stosowane miejscowo</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Twarz</w:t>
            </w: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Kosmetyki, wody do golenia, mydło do golenia, substancje</w:t>
            </w:r>
            <w:r>
              <w:rPr>
                <w:rFonts w:ascii="Times New Roman" w:hAnsi="Times New Roman" w:cs="Times New Roman"/>
                <w:sz w:val="24"/>
                <w:szCs w:val="24"/>
              </w:rPr>
              <w:t xml:space="preserve"> </w:t>
            </w:r>
            <w:r w:rsidRPr="00BB1327">
              <w:rPr>
                <w:rFonts w:ascii="Times New Roman" w:hAnsi="Times New Roman" w:cs="Times New Roman"/>
                <w:sz w:val="24"/>
                <w:szCs w:val="24"/>
              </w:rPr>
              <w:t>zapachowe</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Uszy</w:t>
            </w:r>
          </w:p>
        </w:tc>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Kolczyki, oprawki okularów</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Usta</w:t>
            </w:r>
          </w:p>
        </w:tc>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Szminki, pasty do zębów, protezy</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Nos</w:t>
            </w: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Krople do nosa, aerozole, perfumy, higieniczne chusteczki</w:t>
            </w:r>
            <w:r>
              <w:rPr>
                <w:rFonts w:ascii="Times New Roman" w:hAnsi="Times New Roman" w:cs="Times New Roman"/>
                <w:sz w:val="24"/>
                <w:szCs w:val="24"/>
              </w:rPr>
              <w:t xml:space="preserve"> </w:t>
            </w:r>
            <w:r w:rsidRPr="00BB1327">
              <w:rPr>
                <w:rFonts w:ascii="Times New Roman" w:hAnsi="Times New Roman" w:cs="Times New Roman"/>
                <w:sz w:val="24"/>
                <w:szCs w:val="24"/>
              </w:rPr>
              <w:t>zawierające mentol lub środki zapachowe</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Szyja</w:t>
            </w: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Podłoża, konserwanty, spływające preparaty do trwałej ondulacji,</w:t>
            </w:r>
            <w:r>
              <w:rPr>
                <w:rFonts w:ascii="Times New Roman" w:hAnsi="Times New Roman" w:cs="Times New Roman"/>
                <w:sz w:val="24"/>
                <w:szCs w:val="24"/>
              </w:rPr>
              <w:t xml:space="preserve"> </w:t>
            </w:r>
            <w:r w:rsidRPr="00BB1327">
              <w:rPr>
                <w:rFonts w:ascii="Times New Roman" w:hAnsi="Times New Roman" w:cs="Times New Roman"/>
                <w:sz w:val="24"/>
                <w:szCs w:val="24"/>
              </w:rPr>
              <w:t>farby do włosów, odżywki, substancje zapachowe, nikiel</w:t>
            </w:r>
            <w:r>
              <w:rPr>
                <w:rFonts w:ascii="Times New Roman" w:hAnsi="Times New Roman" w:cs="Times New Roman"/>
                <w:sz w:val="24"/>
                <w:szCs w:val="24"/>
              </w:rPr>
              <w:t xml:space="preserve"> </w:t>
            </w:r>
            <w:r w:rsidRPr="00BB1327">
              <w:rPr>
                <w:rFonts w:ascii="Times New Roman" w:hAnsi="Times New Roman" w:cs="Times New Roman"/>
                <w:sz w:val="24"/>
                <w:szCs w:val="24"/>
              </w:rPr>
              <w:t>pochodzący z biżuterii, kołnierze, chustki na szyję, szaliki, wody</w:t>
            </w:r>
            <w:r>
              <w:rPr>
                <w:rFonts w:ascii="Times New Roman" w:hAnsi="Times New Roman" w:cs="Times New Roman"/>
                <w:sz w:val="24"/>
                <w:szCs w:val="24"/>
              </w:rPr>
              <w:t xml:space="preserve"> </w:t>
            </w:r>
            <w:r w:rsidRPr="00BB1327">
              <w:rPr>
                <w:rFonts w:ascii="Times New Roman" w:hAnsi="Times New Roman" w:cs="Times New Roman"/>
                <w:sz w:val="24"/>
                <w:szCs w:val="24"/>
              </w:rPr>
              <w:t>kwiatowe</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Pachy</w:t>
            </w: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Potniki, środki przeciw poceniu się, depilatory, dezodoranty,</w:t>
            </w:r>
            <w:r>
              <w:rPr>
                <w:rFonts w:ascii="Times New Roman" w:hAnsi="Times New Roman" w:cs="Times New Roman"/>
                <w:sz w:val="24"/>
                <w:szCs w:val="24"/>
              </w:rPr>
              <w:t xml:space="preserve"> </w:t>
            </w:r>
            <w:r w:rsidRPr="00BB1327">
              <w:rPr>
                <w:rFonts w:ascii="Times New Roman" w:hAnsi="Times New Roman" w:cs="Times New Roman"/>
                <w:sz w:val="24"/>
                <w:szCs w:val="24"/>
              </w:rPr>
              <w:t>barwniki ubrań, wody kwiatowe, środki piorące</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Tułów</w:t>
            </w: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Ubrania (barwniki, formaldehyd, guma, nikiel i inne metale, ozdoby, suwaki, guziki)</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Ręce</w:t>
            </w: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Barwniki, skóra (chromiany), ozdoby (metale), guma, kosmetyki, szkodliwości zawodowe</w:t>
            </w:r>
          </w:p>
        </w:tc>
      </w:tr>
      <w:tr w:rsidR="00F95118" w:rsidTr="00F95118">
        <w:tc>
          <w:tcPr>
            <w:tcW w:w="4606" w:type="dxa"/>
          </w:tcPr>
          <w:p w:rsidR="00F95118" w:rsidRPr="00BB1327" w:rsidRDefault="00F95118" w:rsidP="00F95118">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Okolica narządów płciowych i</w:t>
            </w:r>
            <w:r>
              <w:rPr>
                <w:rFonts w:ascii="Times New Roman" w:hAnsi="Times New Roman" w:cs="Times New Roman"/>
                <w:sz w:val="24"/>
                <w:szCs w:val="24"/>
              </w:rPr>
              <w:t xml:space="preserve"> </w:t>
            </w:r>
            <w:r w:rsidRPr="00BB1327">
              <w:rPr>
                <w:rFonts w:ascii="Times New Roman" w:hAnsi="Times New Roman" w:cs="Times New Roman"/>
                <w:sz w:val="24"/>
                <w:szCs w:val="24"/>
              </w:rPr>
              <w:t>odbytu</w:t>
            </w:r>
          </w:p>
          <w:p w:rsidR="00F95118" w:rsidRDefault="00F95118" w:rsidP="00BB1327">
            <w:pPr>
              <w:autoSpaceDE w:val="0"/>
              <w:autoSpaceDN w:val="0"/>
              <w:adjustRightInd w:val="0"/>
              <w:spacing w:line="360" w:lineRule="auto"/>
              <w:jc w:val="both"/>
              <w:rPr>
                <w:rFonts w:ascii="Times New Roman" w:hAnsi="Times New Roman" w:cs="Times New Roman"/>
                <w:sz w:val="24"/>
                <w:szCs w:val="24"/>
              </w:rPr>
            </w:pP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Leki stosowane miejscowo, czopki, irygacje, prezerwatywy i diafragmy lateksowe, substancje plemnikobójcze, środki</w:t>
            </w:r>
            <w:r>
              <w:rPr>
                <w:rFonts w:ascii="Times New Roman" w:hAnsi="Times New Roman" w:cs="Times New Roman"/>
                <w:sz w:val="24"/>
                <w:szCs w:val="24"/>
              </w:rPr>
              <w:t xml:space="preserve"> nawilżające</w:t>
            </w:r>
          </w:p>
        </w:tc>
      </w:tr>
      <w:tr w:rsidR="00F95118" w:rsidTr="00BB3363">
        <w:tc>
          <w:tcPr>
            <w:tcW w:w="4606" w:type="dxa"/>
          </w:tcPr>
          <w:p w:rsidR="00F95118" w:rsidRDefault="00F95118" w:rsidP="00BB3363">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Uda i podudzia</w:t>
            </w:r>
          </w:p>
        </w:tc>
        <w:tc>
          <w:tcPr>
            <w:tcW w:w="4606" w:type="dxa"/>
          </w:tcPr>
          <w:p w:rsidR="00F95118" w:rsidRDefault="00F95118" w:rsidP="00F95118">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Leki do stosowania miejscowego, guma, włókna sztuczne, farby</w:t>
            </w:r>
          </w:p>
        </w:tc>
      </w:tr>
      <w:tr w:rsidR="00F95118" w:rsidTr="00F95118">
        <w:tc>
          <w:tcPr>
            <w:tcW w:w="4606" w:type="dxa"/>
          </w:tcPr>
          <w:p w:rsidR="00F95118" w:rsidRDefault="00F95118" w:rsidP="00BB1327">
            <w:pPr>
              <w:autoSpaceDE w:val="0"/>
              <w:autoSpaceDN w:val="0"/>
              <w:adjustRightInd w:val="0"/>
              <w:spacing w:line="360" w:lineRule="auto"/>
              <w:jc w:val="both"/>
              <w:rPr>
                <w:rFonts w:ascii="Times New Roman" w:hAnsi="Times New Roman" w:cs="Times New Roman"/>
                <w:sz w:val="24"/>
                <w:szCs w:val="24"/>
              </w:rPr>
            </w:pPr>
            <w:r w:rsidRPr="00BB1327">
              <w:rPr>
                <w:rFonts w:ascii="Times New Roman" w:hAnsi="Times New Roman" w:cs="Times New Roman"/>
                <w:sz w:val="24"/>
                <w:szCs w:val="24"/>
              </w:rPr>
              <w:t>Stopy</w:t>
            </w:r>
          </w:p>
        </w:tc>
        <w:tc>
          <w:tcPr>
            <w:tcW w:w="4606" w:type="dxa"/>
          </w:tcPr>
          <w:p w:rsidR="00F95118" w:rsidRDefault="00F95118" w:rsidP="004F7BC2">
            <w:pPr>
              <w:autoSpaceDE w:val="0"/>
              <w:autoSpaceDN w:val="0"/>
              <w:adjustRightInd w:val="0"/>
              <w:jc w:val="both"/>
              <w:rPr>
                <w:rFonts w:ascii="Times New Roman" w:hAnsi="Times New Roman" w:cs="Times New Roman"/>
                <w:sz w:val="24"/>
                <w:szCs w:val="24"/>
              </w:rPr>
            </w:pPr>
            <w:r w:rsidRPr="00BB1327">
              <w:rPr>
                <w:rFonts w:ascii="Times New Roman" w:hAnsi="Times New Roman" w:cs="Times New Roman"/>
                <w:sz w:val="24"/>
                <w:szCs w:val="24"/>
              </w:rPr>
              <w:t>Skóra (chromiany), składniki gumy, kleje, sztuczne włókna, farby, środki przeciwgrzybicze, leki zmniejszające pocenie</w:t>
            </w:r>
          </w:p>
        </w:tc>
      </w:tr>
    </w:tbl>
    <w:p w:rsidR="00BB1327" w:rsidRPr="00BB1327" w:rsidRDefault="00BB1327" w:rsidP="00BB1327">
      <w:pPr>
        <w:autoSpaceDE w:val="0"/>
        <w:autoSpaceDN w:val="0"/>
        <w:adjustRightInd w:val="0"/>
        <w:spacing w:after="0" w:line="360" w:lineRule="auto"/>
        <w:jc w:val="both"/>
        <w:rPr>
          <w:rFonts w:ascii="Times New Roman" w:hAnsi="Times New Roman" w:cs="Times New Roman"/>
          <w:sz w:val="24"/>
          <w:szCs w:val="24"/>
        </w:rPr>
      </w:pPr>
    </w:p>
    <w:p w:rsidR="00F32CA1" w:rsidRDefault="00BB1327" w:rsidP="009101DB">
      <w:pPr>
        <w:autoSpaceDE w:val="0"/>
        <w:autoSpaceDN w:val="0"/>
        <w:adjustRightInd w:val="0"/>
        <w:spacing w:after="0" w:line="360" w:lineRule="auto"/>
        <w:ind w:firstLine="708"/>
        <w:jc w:val="both"/>
        <w:rPr>
          <w:rFonts w:ascii="Times New Roman" w:hAnsi="Times New Roman" w:cs="Times New Roman"/>
          <w:sz w:val="24"/>
          <w:szCs w:val="24"/>
        </w:rPr>
      </w:pPr>
      <w:r w:rsidRPr="00BB1327">
        <w:rPr>
          <w:rFonts w:ascii="Times New Roman" w:hAnsi="Times New Roman" w:cs="Times New Roman"/>
          <w:sz w:val="24"/>
          <w:szCs w:val="24"/>
        </w:rPr>
        <w:t>W pokrzywce podstawowymi wykwitami są bąble przypominające zmiany wywołane kontaktem z</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 xml:space="preserve">pokrzywą. Powstają one wskutek obrzęku skóry, mają barwę różową lub </w:t>
      </w:r>
      <w:proofErr w:type="spellStart"/>
      <w:r w:rsidRPr="00BB1327">
        <w:rPr>
          <w:rFonts w:ascii="Times New Roman" w:hAnsi="Times New Roman" w:cs="Times New Roman"/>
          <w:sz w:val="24"/>
          <w:szCs w:val="24"/>
        </w:rPr>
        <w:t>porcelanowobiałą</w:t>
      </w:r>
      <w:proofErr w:type="spellEnd"/>
      <w:r w:rsidRPr="00BB1327">
        <w:rPr>
          <w:rFonts w:ascii="Times New Roman" w:hAnsi="Times New Roman" w:cs="Times New Roman"/>
          <w:sz w:val="24"/>
          <w:szCs w:val="24"/>
        </w:rPr>
        <w:t>, różny</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kształt i wielkość. Towarzyszy im znaczny świąd lub pieczenie. Zazwyczaj ustępują w ciągu kilku -</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kilkunastu godzin. Większość pokrzywek trwa krótko i ustępuje samoistnie. Czasami stają się one</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jednak długotrwałą i uciążliwą chorobą. Ze względu na czas trwania dzielimy pokrzywki na ostre (do 6</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tygodni) i przewlekłe (powyżej 6 tygodni).</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 xml:space="preserve">Niekiedy zamiast bąbli lub równocześnie z nimi (nawet w 50% przypadków) </w:t>
      </w:r>
      <w:r w:rsidRPr="00BB1327">
        <w:rPr>
          <w:rFonts w:ascii="Times New Roman" w:hAnsi="Times New Roman" w:cs="Times New Roman"/>
          <w:sz w:val="24"/>
          <w:szCs w:val="24"/>
        </w:rPr>
        <w:lastRenderedPageBreak/>
        <w:t>występuje głębiej</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umiejscowiony obrzęk skóry i tkanki podskórnej, dotyczący najczęściej twarzy, rąk lub stóp.</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Nazywamy go obrzękiem naczynioruchowym. Niekiedy towarzyszyć mu może obrzęk śluzówek jamy</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ustnej, języka, gardła i krtani.</w:t>
      </w:r>
      <w:r w:rsidR="004F7BC2">
        <w:rPr>
          <w:rFonts w:ascii="Times New Roman" w:hAnsi="Times New Roman" w:cs="Times New Roman"/>
          <w:sz w:val="24"/>
          <w:szCs w:val="24"/>
        </w:rPr>
        <w:t xml:space="preserve"> </w:t>
      </w:r>
      <w:r w:rsidR="009101DB">
        <w:rPr>
          <w:rFonts w:ascii="Times New Roman" w:hAnsi="Times New Roman" w:cs="Times New Roman"/>
          <w:sz w:val="24"/>
          <w:szCs w:val="24"/>
        </w:rPr>
        <w:t>D</w:t>
      </w:r>
      <w:r w:rsidRPr="00BB1327">
        <w:rPr>
          <w:rFonts w:ascii="Times New Roman" w:hAnsi="Times New Roman" w:cs="Times New Roman"/>
          <w:sz w:val="24"/>
          <w:szCs w:val="24"/>
        </w:rPr>
        <w:t>o najczęstszych przyczyn ostrych pokrzywek należą: pokarmy (na przykład ryby, mleko,</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orzechy, czekolada, jaja, pomidory, różne owoce), leki, ukąszenia owadów i infekcje. Pokrzywki</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przewlekłe mogą być spowodowane przez podobne czynniki lub towarzyszyć przewlekłym</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zakażeniom, zaburzeniom hormonalnym, chorobom związanym z nieprawidłowościami układu</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odpornościowego, nowotworom. Około 15-20% przewlekłych pokrzywek to tak zwane pokrzywki</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fizykalne, wywołane działaniem bodźców fizycznych: ciepła, zimna, ucisku, bodźców mechanicznych,</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światła albo wysiłku fizycznego. W wielu przypadkach jednak - nawet do 70-80% wszystkich</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pokrzywek - nie udaje się zidentyfikować przyczyny. Rozpoznaje się wtedy pokrzywkę idiopatyczną.</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Szczególną odmianę pokrzywki stanowi pokrzywka kontaktowa, w której bąble powstają w miejscu</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kontaktu skóry z czynnikami wywołującymi, takimi jak lateks, niektóre pokarmy (orzechy, ryby,</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skorupiaki), sierść i naskórek zwierząt. Najczęstszą lokalizacją pokrzywki kontaktowej jest skóra rąk,</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występuje ona u osób używających rękawic lateksowych, pracujących przy przetwórstwie żywności</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lub u weterynarzy. Niekiedy te same czynniki (białka zwierzęce lub roślinne) powodują wystąpienie nie</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bąbli pokrzywkowych, ale zmian o charakterze wyprysku (zaczerwienie, pęcherzyki, grudki,</w:t>
      </w:r>
      <w:r w:rsidR="004F7BC2">
        <w:rPr>
          <w:rFonts w:ascii="Times New Roman" w:hAnsi="Times New Roman" w:cs="Times New Roman"/>
          <w:sz w:val="24"/>
          <w:szCs w:val="24"/>
        </w:rPr>
        <w:t xml:space="preserve"> </w:t>
      </w:r>
      <w:r w:rsidRPr="00BB1327">
        <w:rPr>
          <w:rFonts w:ascii="Times New Roman" w:hAnsi="Times New Roman" w:cs="Times New Roman"/>
          <w:sz w:val="24"/>
          <w:szCs w:val="24"/>
        </w:rPr>
        <w:t>złuszczanie). Rozpoznaje się wtedy białkowe zapalenie skóry.</w:t>
      </w:r>
    </w:p>
    <w:p w:rsidR="00A15AC0" w:rsidRPr="000077EE" w:rsidRDefault="00BB3363" w:rsidP="000077EE">
      <w:pPr>
        <w:autoSpaceDE w:val="0"/>
        <w:autoSpaceDN w:val="0"/>
        <w:adjustRightInd w:val="0"/>
        <w:spacing w:after="0" w:line="360" w:lineRule="auto"/>
        <w:ind w:firstLine="708"/>
        <w:jc w:val="both"/>
        <w:rPr>
          <w:rFonts w:ascii="Times New Roman" w:hAnsi="Times New Roman" w:cs="Times New Roman"/>
          <w:sz w:val="24"/>
          <w:szCs w:val="24"/>
        </w:rPr>
      </w:pPr>
      <w:r w:rsidRPr="009101DB">
        <w:rPr>
          <w:rFonts w:ascii="Times New Roman" w:hAnsi="Times New Roman" w:cs="Times New Roman"/>
          <w:b/>
          <w:sz w:val="24"/>
          <w:szCs w:val="24"/>
        </w:rPr>
        <w:t>Alergia pokarmowa</w:t>
      </w:r>
      <w:r w:rsidRPr="00340E61">
        <w:rPr>
          <w:rFonts w:ascii="Times New Roman" w:hAnsi="Times New Roman" w:cs="Times New Roman"/>
          <w:sz w:val="24"/>
          <w:szCs w:val="24"/>
        </w:rPr>
        <w:t xml:space="preserve">. </w:t>
      </w:r>
      <w:r w:rsidR="00A06283" w:rsidRPr="00340E61">
        <w:rPr>
          <w:rFonts w:ascii="Times New Roman" w:hAnsi="Times New Roman" w:cs="Times New Roman"/>
          <w:sz w:val="24"/>
          <w:szCs w:val="24"/>
        </w:rPr>
        <w:t>Wśród chorób alergicznych, które według Świ</w:t>
      </w:r>
      <w:r w:rsidR="009101DB">
        <w:rPr>
          <w:rFonts w:ascii="Times New Roman" w:hAnsi="Times New Roman" w:cs="Times New Roman"/>
          <w:sz w:val="24"/>
          <w:szCs w:val="24"/>
        </w:rPr>
        <w:t>atowej Organizacji Zdrowia (WHO</w:t>
      </w:r>
      <w:r w:rsidR="00A06283" w:rsidRPr="00340E61">
        <w:rPr>
          <w:rFonts w:ascii="Times New Roman" w:hAnsi="Times New Roman" w:cs="Times New Roman"/>
          <w:sz w:val="24"/>
          <w:szCs w:val="24"/>
        </w:rPr>
        <w:t xml:space="preserve">) dotyczą aż 30–40% całej populacji świata, szczególną pozycję zajmuje alergia pokarmowa (AP), występująca zarówno u osób dorosłych (1–2%), jak i u dzieci, zwłaszcza u najmłodszych, to jest niemowląt i dzieci do 3 roku życia (6–8%). Rozwój uczulenia na pokarmy, a także typ reakcji alergicznej i rodzaj jej manifestacji klinicznej jest uwarunkowany głównie czynnikami genetycznymi i środowiskowymi. Sprzyja temu również bardzo młody wiek dziecka i związana z tym niedojrzałość morfologiczna oraz czynnościowa niewydolność barier ochronnych i mechanizmów immunologicznych. Do pokarmów będących najczęstszą przyczyną uczulenia należą: mleko krowie, jaja, ryby, skorupiaki i mięczaki, orzechy, soja i pszenica. Szczególnym problemem jest możliwość współistnienia uczulenia na więcej niż jeden alergen (alergia wielopokarmowa), a także występowanie reakcji krzyżowych. Reakcje krzyżowe mogą zachodzić zarówno między alergenami roślinnymi (banan-orzech, brzoza-jabłko), jak i zwierzęcymi (białko mleka krowiego -sierść zwierząt), a także między alergenami roślinnymi i zwierzęcymi (białko mleka krowiego -pyłki traw). Jedną z częstszych manifestacji klinicznych alergii krzyżowej jest tak zwany </w:t>
      </w:r>
      <w:r w:rsidR="00A06283" w:rsidRPr="00340E61">
        <w:rPr>
          <w:rFonts w:ascii="Times New Roman" w:hAnsi="Times New Roman" w:cs="Times New Roman"/>
          <w:sz w:val="24"/>
          <w:szCs w:val="24"/>
        </w:rPr>
        <w:lastRenderedPageBreak/>
        <w:t xml:space="preserve">zespół alergii jamy ustnej ze świądem i pieczeniem języka, warg i policzków oraz obrzękiem podniebienia. Narastające objawy miejscowe mogą być zapowiedzią wstrząsu anafilaktycznego. Do objawów ze strony przewodu pokarmowego należą ulewania i wymioty, biegunka lub zaparcia, kolka jelitowa wywołana skurczem mięśni gładkich jelita. Nierzadko stolce zawierają krew, częściej — tak zwaną utajoną, wykrywaną badaniem laboratoryjnym. </w:t>
      </w:r>
      <w:r w:rsidR="00A06283" w:rsidRPr="000077EE">
        <w:rPr>
          <w:rFonts w:ascii="Times New Roman" w:hAnsi="Times New Roman" w:cs="Times New Roman"/>
          <w:sz w:val="24"/>
          <w:szCs w:val="24"/>
        </w:rPr>
        <w:t>Z objawów ogólnoustrojowych i związanych z innymi narządami należy wymienić utratę łaknienia, czasem z silną awersją do posiłków zawierających alergen odpowiedzialny za uczulenie, ponadto rozdrażnienie, zaburzenia snu i niedokrwistość. Często obserwujemy u tych dzieci nadpobudliwość psychoruchową. Długotrwałe zaburzenia w odżywianiu mogą znacznie upośledzić rozwój somatyczny. Podstawowe działanie terapeutyczne w AP polega na wprowadzeniu diet</w:t>
      </w:r>
      <w:r w:rsidR="00F67821" w:rsidRPr="000077EE">
        <w:rPr>
          <w:rFonts w:ascii="Times New Roman" w:hAnsi="Times New Roman" w:cs="Times New Roman"/>
          <w:sz w:val="24"/>
          <w:szCs w:val="24"/>
        </w:rPr>
        <w:t xml:space="preserve">y eliminacyjnej, całkowicie </w:t>
      </w:r>
      <w:r w:rsidR="00A06283" w:rsidRPr="000077EE">
        <w:rPr>
          <w:rFonts w:ascii="Times New Roman" w:hAnsi="Times New Roman" w:cs="Times New Roman"/>
          <w:sz w:val="24"/>
          <w:szCs w:val="24"/>
        </w:rPr>
        <w:t>wykluczającej obecność alergenu w posiłkach. W przypadku alergii wielopokarmowej aspekty żywieniowe komplikuje konieczność wyeliminowania więcej niż jednego produktu (grupy produktów). U dzieci z alergią wielopokarmową wytworzenie tolerancji w stosunku do poszczególnych alergenów na ogół nie następuje jednocześnie, co dodatkowo utrudnia komponowanie jadłospisu</w:t>
      </w:r>
      <w:r w:rsidR="00340E61" w:rsidRPr="000077EE">
        <w:rPr>
          <w:rFonts w:ascii="Times New Roman" w:hAnsi="Times New Roman" w:cs="Times New Roman"/>
          <w:sz w:val="24"/>
          <w:szCs w:val="24"/>
        </w:rPr>
        <w:t xml:space="preserve">. </w:t>
      </w:r>
    </w:p>
    <w:p w:rsidR="00F67821" w:rsidRPr="000077EE" w:rsidRDefault="00F67821" w:rsidP="000077EE">
      <w:pPr>
        <w:autoSpaceDE w:val="0"/>
        <w:autoSpaceDN w:val="0"/>
        <w:adjustRightInd w:val="0"/>
        <w:spacing w:after="0" w:line="360" w:lineRule="auto"/>
        <w:ind w:firstLine="708"/>
        <w:jc w:val="both"/>
        <w:rPr>
          <w:rFonts w:ascii="Times New Roman" w:eastAsia="Swis721LtEU-Normal" w:hAnsi="Times New Roman" w:cs="Times New Roman"/>
          <w:color w:val="373737"/>
          <w:sz w:val="24"/>
          <w:szCs w:val="24"/>
        </w:rPr>
      </w:pPr>
      <w:r w:rsidRPr="000077EE">
        <w:rPr>
          <w:rFonts w:ascii="Times New Roman" w:eastAsia="Swis721LtEU-Normal" w:hAnsi="Times New Roman" w:cs="Times New Roman"/>
          <w:b/>
          <w:color w:val="373737"/>
          <w:sz w:val="24"/>
          <w:szCs w:val="24"/>
        </w:rPr>
        <w:t>Wstrząs anafilaktyczny.</w:t>
      </w:r>
      <w:r w:rsidRPr="000077EE">
        <w:rPr>
          <w:rFonts w:ascii="Times New Roman" w:eastAsia="Swis721LtEU-Normal" w:hAnsi="Times New Roman" w:cs="Times New Roman"/>
          <w:color w:val="373737"/>
          <w:sz w:val="24"/>
          <w:szCs w:val="24"/>
        </w:rPr>
        <w:t xml:space="preserve"> </w:t>
      </w:r>
      <w:r w:rsidR="00D42853" w:rsidRPr="000077EE">
        <w:rPr>
          <w:rFonts w:ascii="Times New Roman" w:eastAsia="Swis721LtEU-Normal" w:hAnsi="Times New Roman" w:cs="Times New Roman"/>
          <w:color w:val="373737"/>
          <w:sz w:val="24"/>
          <w:szCs w:val="24"/>
        </w:rPr>
        <w:t>Różnorodność objawów i nasilenia anafilaksji w pewnym stopniu zależy od drogi wniknięcia alergenu lub czynnika wywołującego, tzn. pozajelitowej w porównaniu z doustną. Droga pozajelitowa często wywołuje silniejsze reakcje. Do opisu anafilaksji używa się różnych określeń, co powoduje niejasności szczególnie w odniesieniu do definicji i leczenia. Używane określenia obejmują: uogólnioną reakcję systemową, systemową reakcję alergiczną, reakcję</w:t>
      </w:r>
      <w:r w:rsidRPr="000077EE">
        <w:rPr>
          <w:rFonts w:ascii="Times New Roman" w:eastAsia="Swis721LtEU-Normal" w:hAnsi="Times New Roman" w:cs="Times New Roman"/>
          <w:color w:val="373737"/>
          <w:sz w:val="24"/>
          <w:szCs w:val="24"/>
        </w:rPr>
        <w:t xml:space="preserve"> </w:t>
      </w:r>
      <w:r w:rsidR="00D42853" w:rsidRPr="000077EE">
        <w:rPr>
          <w:rFonts w:ascii="Times New Roman" w:eastAsia="Swis721LtEU-Normal" w:hAnsi="Times New Roman" w:cs="Times New Roman"/>
          <w:color w:val="373737"/>
          <w:sz w:val="24"/>
          <w:szCs w:val="24"/>
        </w:rPr>
        <w:t>konstytucjonalną i ciężką reakcją nadwrażliwości. Anafilaksja ma etiologię zarówno alergiczną, jak i niealergiczną.</w:t>
      </w:r>
      <w:r w:rsidRPr="000077EE">
        <w:rPr>
          <w:rFonts w:ascii="Times New Roman" w:eastAsia="Swis721LtEU-Normal" w:hAnsi="Times New Roman" w:cs="Times New Roman"/>
          <w:color w:val="373737"/>
          <w:sz w:val="24"/>
          <w:szCs w:val="24"/>
        </w:rPr>
        <w:t xml:space="preserve"> </w:t>
      </w:r>
    </w:p>
    <w:p w:rsidR="00222FA6" w:rsidRPr="00222FA6" w:rsidRDefault="00D42853" w:rsidP="000077EE">
      <w:pPr>
        <w:autoSpaceDE w:val="0"/>
        <w:autoSpaceDN w:val="0"/>
        <w:adjustRightInd w:val="0"/>
        <w:spacing w:after="0" w:line="360" w:lineRule="auto"/>
        <w:ind w:firstLine="709"/>
        <w:jc w:val="both"/>
        <w:rPr>
          <w:rFonts w:ascii="Times New Roman" w:eastAsia="Swis721LtEU-Normal" w:hAnsi="Times New Roman" w:cs="Times New Roman"/>
          <w:color w:val="373737"/>
          <w:sz w:val="24"/>
          <w:szCs w:val="24"/>
        </w:rPr>
      </w:pPr>
      <w:r w:rsidRPr="000077EE">
        <w:rPr>
          <w:rFonts w:ascii="Times New Roman" w:eastAsia="Times New Roman" w:hAnsi="Times New Roman" w:cs="Times New Roman"/>
          <w:color w:val="231F20"/>
          <w:spacing w:val="7"/>
          <w:sz w:val="24"/>
          <w:szCs w:val="24"/>
        </w:rPr>
        <w:t xml:space="preserve">Wstrząsem </w:t>
      </w:r>
      <w:r w:rsidRPr="000077EE">
        <w:rPr>
          <w:rFonts w:ascii="Times New Roman" w:eastAsia="Times New Roman" w:hAnsi="Times New Roman" w:cs="Times New Roman"/>
          <w:color w:val="231F20"/>
          <w:spacing w:val="6"/>
          <w:sz w:val="24"/>
          <w:szCs w:val="24"/>
        </w:rPr>
        <w:t xml:space="preserve">anafilaktycznym określa się ciężką, szybko </w:t>
      </w:r>
      <w:r w:rsidRPr="000077EE">
        <w:rPr>
          <w:rFonts w:ascii="Times New Roman" w:eastAsia="Times New Roman" w:hAnsi="Times New Roman" w:cs="Times New Roman"/>
          <w:color w:val="231F20"/>
          <w:spacing w:val="7"/>
          <w:sz w:val="24"/>
          <w:szCs w:val="24"/>
        </w:rPr>
        <w:t xml:space="preserve"> postępującą reakcję anafilaktyczną, która  </w:t>
      </w:r>
      <w:r w:rsidRPr="000077EE">
        <w:rPr>
          <w:rFonts w:ascii="Times New Roman" w:eastAsia="Times New Roman" w:hAnsi="Times New Roman" w:cs="Times New Roman"/>
          <w:color w:val="231F20"/>
          <w:spacing w:val="6"/>
          <w:sz w:val="24"/>
          <w:szCs w:val="24"/>
        </w:rPr>
        <w:t>powoduje zagrażające życiu obniżenie ci</w:t>
      </w:r>
      <w:r w:rsidRPr="000077EE">
        <w:rPr>
          <w:rFonts w:ascii="Times New Roman" w:eastAsia="Times New Roman" w:hAnsi="Times New Roman" w:cs="Times New Roman"/>
          <w:color w:val="231F20"/>
          <w:spacing w:val="7"/>
          <w:sz w:val="24"/>
          <w:szCs w:val="24"/>
        </w:rPr>
        <w:t xml:space="preserve">śnienia tętniczego. </w:t>
      </w:r>
      <w:r w:rsidRPr="000077EE">
        <w:rPr>
          <w:rFonts w:ascii="Times New Roman" w:eastAsia="Times New Roman" w:hAnsi="Times New Roman" w:cs="Times New Roman"/>
          <w:color w:val="231F20"/>
          <w:spacing w:val="10"/>
          <w:sz w:val="24"/>
          <w:szCs w:val="24"/>
        </w:rPr>
        <w:t>Główną przyczyną wstrząsu anafilaktycznego są reakcje alergiczne na takie czyn</w:t>
      </w:r>
      <w:r w:rsidRPr="000077EE">
        <w:rPr>
          <w:rFonts w:ascii="Times New Roman" w:eastAsia="Times New Roman" w:hAnsi="Times New Roman" w:cs="Times New Roman"/>
          <w:color w:val="231F20"/>
          <w:spacing w:val="8"/>
          <w:sz w:val="24"/>
          <w:szCs w:val="24"/>
        </w:rPr>
        <w:t xml:space="preserve">niki, jak: pokarmy, leki, alergeny wziewne, </w:t>
      </w:r>
      <w:r w:rsidRPr="000077EE">
        <w:rPr>
          <w:rFonts w:ascii="Times New Roman" w:eastAsia="Times New Roman" w:hAnsi="Times New Roman" w:cs="Times New Roman"/>
          <w:color w:val="231F20"/>
          <w:spacing w:val="10"/>
          <w:sz w:val="24"/>
          <w:szCs w:val="24"/>
        </w:rPr>
        <w:t>pokarmy oraz białka podawane pozajeli</w:t>
      </w:r>
      <w:r w:rsidRPr="000077EE">
        <w:rPr>
          <w:rFonts w:ascii="Times New Roman" w:eastAsia="Times New Roman" w:hAnsi="Times New Roman" w:cs="Times New Roman"/>
          <w:color w:val="231F20"/>
          <w:spacing w:val="8"/>
          <w:sz w:val="24"/>
          <w:szCs w:val="24"/>
        </w:rPr>
        <w:t>towo (hormony, krew, preparaty krwiopo</w:t>
      </w:r>
      <w:r w:rsidRPr="000077EE">
        <w:rPr>
          <w:rFonts w:ascii="Times New Roman" w:eastAsia="Times New Roman" w:hAnsi="Times New Roman" w:cs="Times New Roman"/>
          <w:color w:val="231F20"/>
          <w:spacing w:val="10"/>
          <w:sz w:val="24"/>
          <w:szCs w:val="24"/>
        </w:rPr>
        <w:t>chodne).</w:t>
      </w:r>
      <w:r w:rsidR="00F67821" w:rsidRPr="000077EE">
        <w:rPr>
          <w:rFonts w:ascii="Times New Roman" w:eastAsia="Swis721LtEU-Normal" w:hAnsi="Times New Roman" w:cs="Times New Roman"/>
          <w:color w:val="373737"/>
          <w:sz w:val="24"/>
          <w:szCs w:val="24"/>
        </w:rPr>
        <w:t xml:space="preserve"> </w:t>
      </w:r>
      <w:r w:rsidRPr="000077EE">
        <w:rPr>
          <w:rFonts w:ascii="Times New Roman" w:eastAsia="Times New Roman" w:hAnsi="Times New Roman" w:cs="Times New Roman"/>
          <w:color w:val="231F20"/>
          <w:spacing w:val="-2"/>
          <w:sz w:val="24"/>
          <w:szCs w:val="24"/>
        </w:rPr>
        <w:t xml:space="preserve">Pierwsze objawy anafilaksji objawiają się już  </w:t>
      </w:r>
      <w:r w:rsidRPr="000077EE">
        <w:rPr>
          <w:rFonts w:ascii="Times New Roman" w:eastAsia="Times New Roman" w:hAnsi="Times New Roman" w:cs="Times New Roman"/>
          <w:color w:val="231F20"/>
          <w:spacing w:val="4"/>
          <w:sz w:val="24"/>
          <w:szCs w:val="24"/>
        </w:rPr>
        <w:t>od kilku do kilkudziesięciu minut od kon</w:t>
      </w:r>
      <w:r w:rsidRPr="000077EE">
        <w:rPr>
          <w:rFonts w:ascii="Times New Roman" w:eastAsia="Times New Roman" w:hAnsi="Times New Roman" w:cs="Times New Roman"/>
          <w:color w:val="231F20"/>
          <w:spacing w:val="-2"/>
          <w:sz w:val="24"/>
          <w:szCs w:val="24"/>
        </w:rPr>
        <w:t xml:space="preserve">taktu z bodźcem wyzwalającym. W sytuacji, </w:t>
      </w:r>
      <w:r w:rsidRPr="000077EE">
        <w:rPr>
          <w:rFonts w:ascii="Times New Roman" w:eastAsia="Times New Roman" w:hAnsi="Times New Roman" w:cs="Times New Roman"/>
          <w:color w:val="231F20"/>
          <w:spacing w:val="3"/>
          <w:sz w:val="24"/>
          <w:szCs w:val="24"/>
        </w:rPr>
        <w:t xml:space="preserve">gdy alergenem jest pokarm, reakcja może </w:t>
      </w:r>
      <w:r w:rsidRPr="000077EE">
        <w:rPr>
          <w:rFonts w:ascii="Times New Roman" w:eastAsia="Times New Roman" w:hAnsi="Times New Roman" w:cs="Times New Roman"/>
          <w:color w:val="231F20"/>
          <w:spacing w:val="9"/>
          <w:sz w:val="24"/>
          <w:szCs w:val="24"/>
        </w:rPr>
        <w:t xml:space="preserve">ujawnić się do kilku godzin od posiłku. </w:t>
      </w:r>
      <w:r w:rsidRPr="000077EE">
        <w:rPr>
          <w:rFonts w:ascii="Times New Roman" w:eastAsia="Times New Roman" w:hAnsi="Times New Roman" w:cs="Times New Roman"/>
          <w:color w:val="231F20"/>
          <w:spacing w:val="-2"/>
          <w:sz w:val="24"/>
          <w:szCs w:val="24"/>
        </w:rPr>
        <w:t xml:space="preserve"> </w:t>
      </w:r>
      <w:r w:rsidRPr="000077EE">
        <w:rPr>
          <w:rFonts w:ascii="Times New Roman" w:eastAsia="Times New Roman" w:hAnsi="Times New Roman" w:cs="Times New Roman"/>
          <w:color w:val="231F20"/>
          <w:spacing w:val="3"/>
          <w:sz w:val="24"/>
          <w:szCs w:val="24"/>
        </w:rPr>
        <w:t xml:space="preserve">Objawy są gwałtowne, ich szczyt przypada zwykle do 30 minut od wystąpienia pierwszych symptomów. Przybierają postać łagodną, umiarkowaną bądź ciężką. Reakcja anafilaktyczna może przebiegać jedno- lub dwufazowo. Większość pacjentów początkowo skarży się na objawy ze strony skóry i błon śluzowych. Najczęściej występują: pokrzywka, świąd, uogólniony rumień, </w:t>
      </w:r>
      <w:r w:rsidRPr="000077EE">
        <w:rPr>
          <w:rFonts w:ascii="Times New Roman" w:eastAsia="Times New Roman" w:hAnsi="Times New Roman" w:cs="Times New Roman"/>
          <w:color w:val="231F20"/>
          <w:spacing w:val="2"/>
          <w:sz w:val="24"/>
          <w:szCs w:val="24"/>
        </w:rPr>
        <w:t xml:space="preserve">obrzęk, mrowienie dłoni, stóp i narządów </w:t>
      </w:r>
      <w:r w:rsidRPr="000077EE">
        <w:rPr>
          <w:rFonts w:ascii="Times New Roman" w:eastAsia="Times New Roman" w:hAnsi="Times New Roman" w:cs="Times New Roman"/>
          <w:color w:val="231F20"/>
          <w:spacing w:val="3"/>
          <w:sz w:val="24"/>
          <w:szCs w:val="24"/>
        </w:rPr>
        <w:t xml:space="preserve">płciowych. Czasami </w:t>
      </w:r>
      <w:r w:rsidRPr="000077EE">
        <w:rPr>
          <w:rFonts w:ascii="Times New Roman" w:eastAsia="Times New Roman" w:hAnsi="Times New Roman" w:cs="Times New Roman"/>
          <w:color w:val="231F20"/>
          <w:spacing w:val="3"/>
          <w:sz w:val="24"/>
          <w:szCs w:val="24"/>
        </w:rPr>
        <w:lastRenderedPageBreak/>
        <w:t>anafilaksja przebiega bez objawów skórnych, a jedynie z symp</w:t>
      </w:r>
      <w:r w:rsidRPr="000077EE">
        <w:rPr>
          <w:rFonts w:ascii="Times New Roman" w:eastAsia="Times New Roman" w:hAnsi="Times New Roman" w:cs="Times New Roman"/>
          <w:color w:val="231F20"/>
          <w:spacing w:val="22"/>
          <w:sz w:val="24"/>
          <w:szCs w:val="24"/>
        </w:rPr>
        <w:t xml:space="preserve">tomami zapaści sercowo-naczyniowej. </w:t>
      </w:r>
      <w:r w:rsidRPr="000077EE">
        <w:rPr>
          <w:rFonts w:ascii="Times New Roman" w:eastAsia="Times New Roman" w:hAnsi="Times New Roman" w:cs="Times New Roman"/>
          <w:color w:val="231F20"/>
          <w:spacing w:val="3"/>
          <w:sz w:val="24"/>
          <w:szCs w:val="24"/>
        </w:rPr>
        <w:t xml:space="preserve">Niekiedy pierwszymi objawami anafilaksji </w:t>
      </w:r>
      <w:r w:rsidRPr="000077EE">
        <w:rPr>
          <w:rFonts w:ascii="Times New Roman" w:eastAsia="Times New Roman" w:hAnsi="Times New Roman" w:cs="Times New Roman"/>
          <w:color w:val="231F20"/>
          <w:spacing w:val="-2"/>
          <w:sz w:val="24"/>
          <w:szCs w:val="24"/>
        </w:rPr>
        <w:t xml:space="preserve"> </w:t>
      </w:r>
      <w:r w:rsidRPr="000077EE">
        <w:rPr>
          <w:rFonts w:ascii="Times New Roman" w:eastAsia="Times New Roman" w:hAnsi="Times New Roman" w:cs="Times New Roman"/>
          <w:color w:val="231F20"/>
          <w:spacing w:val="3"/>
          <w:sz w:val="24"/>
          <w:szCs w:val="24"/>
        </w:rPr>
        <w:t xml:space="preserve">są poczucie zagrożenia i lęk. Inne symptomy oddziałują na przewód pokarmowy </w:t>
      </w:r>
      <w:r w:rsidRPr="000077EE">
        <w:rPr>
          <w:rFonts w:ascii="Times New Roman" w:eastAsia="Times New Roman" w:hAnsi="Times New Roman" w:cs="Times New Roman"/>
          <w:color w:val="231F20"/>
          <w:spacing w:val="-1"/>
          <w:sz w:val="24"/>
          <w:szCs w:val="24"/>
        </w:rPr>
        <w:t xml:space="preserve">(wymioty, nudności, luźne stolce, kurczowe </w:t>
      </w:r>
      <w:r w:rsidRPr="000077EE">
        <w:rPr>
          <w:rFonts w:ascii="Times New Roman" w:eastAsia="Times New Roman" w:hAnsi="Times New Roman" w:cs="Times New Roman"/>
          <w:color w:val="231F20"/>
          <w:spacing w:val="3"/>
          <w:sz w:val="24"/>
          <w:szCs w:val="24"/>
        </w:rPr>
        <w:t xml:space="preserve">bóle brzucha), układ oddechowy (obrzęk </w:t>
      </w:r>
      <w:r w:rsidRPr="000077EE">
        <w:rPr>
          <w:rFonts w:ascii="Times New Roman" w:eastAsia="Times New Roman" w:hAnsi="Times New Roman" w:cs="Times New Roman"/>
          <w:color w:val="231F20"/>
          <w:spacing w:val="4"/>
          <w:sz w:val="24"/>
          <w:szCs w:val="24"/>
        </w:rPr>
        <w:t xml:space="preserve">języka, gardła, krtani, jamy ustnej, nieżyt </w:t>
      </w:r>
      <w:r w:rsidRPr="000077EE">
        <w:rPr>
          <w:rFonts w:ascii="Times New Roman" w:eastAsia="Times New Roman" w:hAnsi="Times New Roman" w:cs="Times New Roman"/>
          <w:color w:val="231F20"/>
          <w:spacing w:val="7"/>
          <w:sz w:val="24"/>
          <w:szCs w:val="24"/>
        </w:rPr>
        <w:t xml:space="preserve">nosa, które powodują stridor krtaniowy, </w:t>
      </w:r>
      <w:r w:rsidRPr="000077EE">
        <w:rPr>
          <w:rFonts w:ascii="Times New Roman" w:eastAsia="Times New Roman" w:hAnsi="Times New Roman" w:cs="Times New Roman"/>
          <w:color w:val="231F20"/>
          <w:spacing w:val="8"/>
          <w:sz w:val="24"/>
          <w:szCs w:val="24"/>
        </w:rPr>
        <w:t>chrypkę), układ krążenia (wilgotna skó</w:t>
      </w:r>
      <w:r w:rsidRPr="000077EE">
        <w:rPr>
          <w:rFonts w:ascii="Times New Roman" w:eastAsia="Times New Roman" w:hAnsi="Times New Roman" w:cs="Times New Roman"/>
          <w:color w:val="231F20"/>
          <w:spacing w:val="3"/>
          <w:sz w:val="24"/>
          <w:szCs w:val="24"/>
        </w:rPr>
        <w:t xml:space="preserve">ra, hipotonia, żyły podskórne zapadnięte, </w:t>
      </w:r>
      <w:r w:rsidRPr="000077EE">
        <w:rPr>
          <w:rFonts w:ascii="Times New Roman" w:eastAsia="Times New Roman" w:hAnsi="Times New Roman" w:cs="Times New Roman"/>
          <w:color w:val="231F20"/>
          <w:spacing w:val="12"/>
          <w:sz w:val="24"/>
          <w:szCs w:val="24"/>
        </w:rPr>
        <w:t>zaburzenia świadomości, nitkowate tęt</w:t>
      </w:r>
      <w:r w:rsidRPr="000077EE">
        <w:rPr>
          <w:rFonts w:ascii="Times New Roman" w:eastAsia="Times New Roman" w:hAnsi="Times New Roman" w:cs="Times New Roman"/>
          <w:color w:val="231F20"/>
          <w:spacing w:val="3"/>
          <w:sz w:val="24"/>
          <w:szCs w:val="24"/>
        </w:rPr>
        <w:t xml:space="preserve">no, drgawki) lub układ moczowo-płciowy </w:t>
      </w:r>
      <w:r w:rsidRPr="000077EE">
        <w:rPr>
          <w:rFonts w:ascii="Times New Roman" w:eastAsia="Times New Roman" w:hAnsi="Times New Roman" w:cs="Times New Roman"/>
          <w:color w:val="231F20"/>
          <w:spacing w:val="2"/>
          <w:sz w:val="24"/>
          <w:szCs w:val="24"/>
        </w:rPr>
        <w:t>(skurcze macicy, parcie na pęcherz moczo</w:t>
      </w:r>
      <w:r w:rsidRPr="000077EE">
        <w:rPr>
          <w:rFonts w:ascii="Times New Roman" w:eastAsia="Times New Roman" w:hAnsi="Times New Roman" w:cs="Times New Roman"/>
          <w:color w:val="231F20"/>
          <w:spacing w:val="3"/>
          <w:sz w:val="24"/>
          <w:szCs w:val="24"/>
        </w:rPr>
        <w:t>wy, nietrzymanie moczu).</w:t>
      </w:r>
      <w:r w:rsidR="000077EE">
        <w:rPr>
          <w:rFonts w:ascii="Times New Roman" w:eastAsia="Times New Roman" w:hAnsi="Times New Roman" w:cs="Times New Roman"/>
          <w:color w:val="231F20"/>
          <w:spacing w:val="3"/>
          <w:sz w:val="24"/>
          <w:szCs w:val="24"/>
        </w:rPr>
        <w:t xml:space="preserve"> </w:t>
      </w:r>
      <w:r w:rsidR="00222FA6" w:rsidRPr="00222FA6">
        <w:rPr>
          <w:rFonts w:ascii="Times New Roman" w:eastAsia="Times New Roman" w:hAnsi="Times New Roman" w:cs="Times New Roman"/>
          <w:color w:val="231F20"/>
          <w:spacing w:val="17"/>
          <w:sz w:val="24"/>
          <w:szCs w:val="24"/>
        </w:rPr>
        <w:t xml:space="preserve">Leczenie reakcji anafilaktycznych skupia </w:t>
      </w:r>
      <w:r w:rsidR="00222FA6" w:rsidRPr="000077EE">
        <w:rPr>
          <w:rFonts w:ascii="Times New Roman" w:eastAsia="Times New Roman" w:hAnsi="Times New Roman" w:cs="Times New Roman"/>
          <w:color w:val="231F20"/>
          <w:spacing w:val="17"/>
          <w:sz w:val="24"/>
          <w:szCs w:val="24"/>
        </w:rPr>
        <w:t xml:space="preserve"> </w:t>
      </w:r>
      <w:r w:rsidR="00222FA6" w:rsidRPr="000077EE">
        <w:rPr>
          <w:rFonts w:ascii="Times New Roman" w:eastAsia="Times New Roman" w:hAnsi="Times New Roman" w:cs="Times New Roman"/>
          <w:color w:val="231F20"/>
          <w:spacing w:val="19"/>
          <w:sz w:val="24"/>
          <w:szCs w:val="24"/>
        </w:rPr>
        <w:t xml:space="preserve">się na </w:t>
      </w:r>
      <w:r w:rsidR="000077EE" w:rsidRPr="000077EE">
        <w:rPr>
          <w:rFonts w:ascii="Times New Roman" w:eastAsia="Times New Roman" w:hAnsi="Times New Roman" w:cs="Times New Roman"/>
          <w:color w:val="231F20"/>
          <w:spacing w:val="19"/>
          <w:sz w:val="24"/>
          <w:szCs w:val="24"/>
        </w:rPr>
        <w:t xml:space="preserve">działaniach ogólnych, </w:t>
      </w:r>
      <w:r w:rsidR="00222FA6" w:rsidRPr="00222FA6">
        <w:rPr>
          <w:rFonts w:ascii="Times New Roman" w:eastAsia="Times New Roman" w:hAnsi="Times New Roman" w:cs="Times New Roman"/>
          <w:color w:val="231F20"/>
          <w:spacing w:val="19"/>
          <w:sz w:val="24"/>
          <w:szCs w:val="24"/>
        </w:rPr>
        <w:t>których ce</w:t>
      </w:r>
      <w:r w:rsidR="00222FA6" w:rsidRPr="00222FA6">
        <w:rPr>
          <w:rFonts w:ascii="Times New Roman" w:eastAsia="Times New Roman" w:hAnsi="Times New Roman" w:cs="Times New Roman"/>
          <w:color w:val="231F20"/>
          <w:spacing w:val="18"/>
          <w:sz w:val="24"/>
          <w:szCs w:val="24"/>
        </w:rPr>
        <w:t>lem jest zapobieganie następowania eks</w:t>
      </w:r>
      <w:r w:rsidR="00222FA6" w:rsidRPr="000077EE">
        <w:rPr>
          <w:rFonts w:ascii="Times New Roman" w:eastAsia="Times New Roman" w:hAnsi="Times New Roman" w:cs="Times New Roman"/>
          <w:color w:val="231F20"/>
          <w:spacing w:val="13"/>
          <w:sz w:val="24"/>
          <w:szCs w:val="24"/>
        </w:rPr>
        <w:t xml:space="preserve">pozycji na </w:t>
      </w:r>
      <w:r w:rsidR="00222FA6" w:rsidRPr="00222FA6">
        <w:rPr>
          <w:rFonts w:ascii="Times New Roman" w:eastAsia="Times New Roman" w:hAnsi="Times New Roman" w:cs="Times New Roman"/>
          <w:color w:val="231F20"/>
          <w:spacing w:val="13"/>
          <w:sz w:val="24"/>
          <w:szCs w:val="24"/>
        </w:rPr>
        <w:t>bodziec</w:t>
      </w:r>
      <w:r w:rsidR="000077EE" w:rsidRPr="000077EE">
        <w:rPr>
          <w:rFonts w:ascii="Times New Roman" w:eastAsia="Times New Roman" w:hAnsi="Times New Roman" w:cs="Times New Roman"/>
          <w:color w:val="231F20"/>
          <w:spacing w:val="13"/>
          <w:sz w:val="24"/>
          <w:szCs w:val="24"/>
        </w:rPr>
        <w:t xml:space="preserve"> </w:t>
      </w:r>
      <w:r w:rsidR="00222FA6" w:rsidRPr="000077EE">
        <w:rPr>
          <w:rFonts w:ascii="Times New Roman" w:eastAsia="Times New Roman" w:hAnsi="Times New Roman" w:cs="Times New Roman"/>
          <w:color w:val="231F20"/>
          <w:spacing w:val="13"/>
          <w:sz w:val="24"/>
          <w:szCs w:val="24"/>
        </w:rPr>
        <w:t xml:space="preserve">wywołujący. </w:t>
      </w:r>
      <w:r w:rsidR="00222FA6" w:rsidRPr="00222FA6">
        <w:rPr>
          <w:rFonts w:ascii="Times New Roman" w:eastAsia="Times New Roman" w:hAnsi="Times New Roman" w:cs="Times New Roman"/>
          <w:color w:val="231F20"/>
          <w:spacing w:val="13"/>
          <w:sz w:val="24"/>
          <w:szCs w:val="24"/>
        </w:rPr>
        <w:t>Dodatko</w:t>
      </w:r>
      <w:r w:rsidR="00222FA6" w:rsidRPr="000077EE">
        <w:rPr>
          <w:rFonts w:ascii="Times New Roman" w:eastAsia="Times New Roman" w:hAnsi="Times New Roman" w:cs="Times New Roman"/>
          <w:color w:val="231F20"/>
          <w:spacing w:val="19"/>
          <w:sz w:val="24"/>
          <w:szCs w:val="24"/>
        </w:rPr>
        <w:t xml:space="preserve">wo ma za </w:t>
      </w:r>
      <w:r w:rsidR="00222FA6" w:rsidRPr="00222FA6">
        <w:rPr>
          <w:rFonts w:ascii="Times New Roman" w:eastAsia="Times New Roman" w:hAnsi="Times New Roman" w:cs="Times New Roman"/>
          <w:color w:val="231F20"/>
          <w:spacing w:val="19"/>
          <w:sz w:val="24"/>
          <w:szCs w:val="24"/>
        </w:rPr>
        <w:t>zadanie zniwelowanie wstrzą</w:t>
      </w:r>
      <w:r w:rsidR="000077EE" w:rsidRPr="000077EE">
        <w:rPr>
          <w:rFonts w:ascii="Times New Roman" w:eastAsia="Times New Roman" w:hAnsi="Times New Roman" w:cs="Times New Roman"/>
          <w:color w:val="231F20"/>
          <w:spacing w:val="28"/>
          <w:sz w:val="24"/>
          <w:szCs w:val="24"/>
        </w:rPr>
        <w:t>su anafilaktycznego</w:t>
      </w:r>
      <w:r w:rsidR="00222FA6" w:rsidRPr="00222FA6">
        <w:rPr>
          <w:rFonts w:ascii="Times New Roman" w:eastAsia="Times New Roman" w:hAnsi="Times New Roman" w:cs="Times New Roman"/>
          <w:color w:val="231F20"/>
          <w:spacing w:val="28"/>
          <w:sz w:val="24"/>
          <w:szCs w:val="24"/>
        </w:rPr>
        <w:t>.</w:t>
      </w:r>
      <w:r w:rsidR="00222FA6" w:rsidRPr="000077EE">
        <w:rPr>
          <w:rFonts w:ascii="Times New Roman" w:eastAsia="Times New Roman" w:hAnsi="Times New Roman" w:cs="Times New Roman"/>
          <w:color w:val="231F20"/>
          <w:spacing w:val="28"/>
          <w:sz w:val="24"/>
          <w:szCs w:val="24"/>
        </w:rPr>
        <w:t xml:space="preserve"> </w:t>
      </w:r>
      <w:r w:rsidR="00222FA6" w:rsidRPr="00222FA6">
        <w:rPr>
          <w:rFonts w:ascii="Times New Roman" w:eastAsia="Times New Roman" w:hAnsi="Times New Roman" w:cs="Times New Roman"/>
          <w:color w:val="231F20"/>
          <w:spacing w:val="19"/>
          <w:sz w:val="24"/>
          <w:szCs w:val="24"/>
        </w:rPr>
        <w:t>Postępowanie ogól</w:t>
      </w:r>
      <w:r w:rsidR="00222FA6" w:rsidRPr="000077EE">
        <w:rPr>
          <w:rFonts w:ascii="Times New Roman" w:eastAsia="Times New Roman" w:hAnsi="Times New Roman" w:cs="Times New Roman"/>
          <w:color w:val="231F20"/>
          <w:spacing w:val="19"/>
          <w:sz w:val="24"/>
          <w:szCs w:val="24"/>
        </w:rPr>
        <w:t xml:space="preserve">ne opiera się na </w:t>
      </w:r>
      <w:r w:rsidR="00222FA6" w:rsidRPr="00222FA6">
        <w:rPr>
          <w:rFonts w:ascii="Times New Roman" w:eastAsia="Times New Roman" w:hAnsi="Times New Roman" w:cs="Times New Roman"/>
          <w:color w:val="231F20"/>
          <w:spacing w:val="19"/>
          <w:sz w:val="24"/>
          <w:szCs w:val="24"/>
        </w:rPr>
        <w:t xml:space="preserve">przerwaniu ekspozycji </w:t>
      </w:r>
      <w:r w:rsidR="00222FA6" w:rsidRPr="000077EE">
        <w:rPr>
          <w:rFonts w:ascii="Times New Roman" w:eastAsia="Times New Roman" w:hAnsi="Times New Roman" w:cs="Times New Roman"/>
          <w:color w:val="231F20"/>
          <w:spacing w:val="17"/>
          <w:sz w:val="24"/>
          <w:szCs w:val="24"/>
        </w:rPr>
        <w:t xml:space="preserve"> </w:t>
      </w:r>
      <w:r w:rsidR="00222FA6" w:rsidRPr="000077EE">
        <w:rPr>
          <w:rFonts w:ascii="Times New Roman" w:eastAsia="Times New Roman" w:hAnsi="Times New Roman" w:cs="Times New Roman"/>
          <w:color w:val="231F20"/>
          <w:spacing w:val="19"/>
          <w:sz w:val="24"/>
          <w:szCs w:val="24"/>
        </w:rPr>
        <w:t xml:space="preserve">na </w:t>
      </w:r>
      <w:r w:rsidR="00222FA6" w:rsidRPr="00222FA6">
        <w:rPr>
          <w:rFonts w:ascii="Times New Roman" w:eastAsia="Times New Roman" w:hAnsi="Times New Roman" w:cs="Times New Roman"/>
          <w:color w:val="231F20"/>
          <w:spacing w:val="19"/>
          <w:sz w:val="24"/>
          <w:szCs w:val="24"/>
        </w:rPr>
        <w:t xml:space="preserve">alergen oraz zapobieganiu jego rozprzestrzenienia się. </w:t>
      </w:r>
      <w:r w:rsidR="00222FA6" w:rsidRPr="00222FA6">
        <w:rPr>
          <w:rFonts w:ascii="Times New Roman" w:eastAsia="Times New Roman" w:hAnsi="Times New Roman" w:cs="Times New Roman"/>
          <w:color w:val="231F20"/>
          <w:spacing w:val="22"/>
          <w:sz w:val="24"/>
          <w:szCs w:val="24"/>
        </w:rPr>
        <w:t>Ważnym elementem postępo</w:t>
      </w:r>
      <w:r w:rsidR="00222FA6" w:rsidRPr="00222FA6">
        <w:rPr>
          <w:rFonts w:ascii="Times New Roman" w:eastAsia="Times New Roman" w:hAnsi="Times New Roman" w:cs="Times New Roman"/>
          <w:color w:val="231F20"/>
          <w:spacing w:val="17"/>
          <w:sz w:val="24"/>
          <w:szCs w:val="24"/>
        </w:rPr>
        <w:t>wania ogólnego jest utrzymanie ciągłego</w:t>
      </w:r>
      <w:r w:rsidR="00222FA6" w:rsidRPr="000077EE">
        <w:rPr>
          <w:rFonts w:ascii="Times New Roman" w:eastAsia="Times New Roman" w:hAnsi="Times New Roman" w:cs="Times New Roman"/>
          <w:color w:val="231F20"/>
          <w:spacing w:val="17"/>
          <w:sz w:val="24"/>
          <w:szCs w:val="24"/>
        </w:rPr>
        <w:t xml:space="preserve"> </w:t>
      </w:r>
      <w:r w:rsidR="00222FA6" w:rsidRPr="000077EE">
        <w:rPr>
          <w:rFonts w:ascii="Times New Roman" w:eastAsia="Times New Roman" w:hAnsi="Times New Roman" w:cs="Times New Roman"/>
          <w:color w:val="231F20"/>
          <w:spacing w:val="20"/>
          <w:sz w:val="24"/>
          <w:szCs w:val="24"/>
        </w:rPr>
        <w:t xml:space="preserve">kontaktu słownego z </w:t>
      </w:r>
      <w:r w:rsidR="00222FA6" w:rsidRPr="00222FA6">
        <w:rPr>
          <w:rFonts w:ascii="Times New Roman" w:eastAsia="Times New Roman" w:hAnsi="Times New Roman" w:cs="Times New Roman"/>
          <w:color w:val="231F20"/>
          <w:spacing w:val="20"/>
          <w:sz w:val="24"/>
          <w:szCs w:val="24"/>
        </w:rPr>
        <w:t>poszkodowanym,</w:t>
      </w:r>
      <w:r w:rsidR="00222FA6" w:rsidRPr="000077EE">
        <w:rPr>
          <w:rFonts w:ascii="Times New Roman" w:eastAsia="Times New Roman" w:hAnsi="Times New Roman" w:cs="Times New Roman"/>
          <w:color w:val="231F20"/>
          <w:spacing w:val="20"/>
          <w:sz w:val="24"/>
          <w:szCs w:val="24"/>
        </w:rPr>
        <w:t xml:space="preserve"> </w:t>
      </w:r>
      <w:r w:rsidR="00222FA6" w:rsidRPr="000077EE">
        <w:rPr>
          <w:rFonts w:ascii="Times New Roman" w:eastAsia="Times New Roman" w:hAnsi="Times New Roman" w:cs="Times New Roman"/>
          <w:color w:val="231F20"/>
          <w:spacing w:val="19"/>
          <w:sz w:val="24"/>
          <w:szCs w:val="24"/>
        </w:rPr>
        <w:t xml:space="preserve">co pozwala na </w:t>
      </w:r>
      <w:r w:rsidR="00222FA6" w:rsidRPr="00222FA6">
        <w:rPr>
          <w:rFonts w:ascii="Times New Roman" w:eastAsia="Times New Roman" w:hAnsi="Times New Roman" w:cs="Times New Roman"/>
          <w:color w:val="231F20"/>
          <w:spacing w:val="19"/>
          <w:sz w:val="24"/>
          <w:szCs w:val="24"/>
        </w:rPr>
        <w:t xml:space="preserve">ewaluowanie jego stanu </w:t>
      </w:r>
      <w:r w:rsidR="00222FA6" w:rsidRPr="000077EE">
        <w:rPr>
          <w:rFonts w:ascii="Times New Roman" w:eastAsia="Times New Roman" w:hAnsi="Times New Roman" w:cs="Times New Roman"/>
          <w:color w:val="231F20"/>
          <w:spacing w:val="20"/>
          <w:sz w:val="24"/>
          <w:szCs w:val="24"/>
        </w:rPr>
        <w:t xml:space="preserve"> </w:t>
      </w:r>
      <w:r w:rsidR="00222FA6" w:rsidRPr="000077EE">
        <w:rPr>
          <w:rFonts w:ascii="Times New Roman" w:eastAsia="Times New Roman" w:hAnsi="Times New Roman" w:cs="Times New Roman"/>
          <w:color w:val="231F20"/>
          <w:spacing w:val="19"/>
          <w:sz w:val="24"/>
          <w:szCs w:val="24"/>
        </w:rPr>
        <w:t xml:space="preserve">oraz obniżenie lęku i </w:t>
      </w:r>
      <w:r w:rsidR="00222FA6" w:rsidRPr="00222FA6">
        <w:rPr>
          <w:rFonts w:ascii="Times New Roman" w:eastAsia="Times New Roman" w:hAnsi="Times New Roman" w:cs="Times New Roman"/>
          <w:color w:val="231F20"/>
          <w:spacing w:val="19"/>
          <w:sz w:val="24"/>
          <w:szCs w:val="24"/>
        </w:rPr>
        <w:t xml:space="preserve">niepokoju pacjenta. Niezbędne jest również utrzymanie </w:t>
      </w:r>
      <w:r w:rsidR="00222FA6" w:rsidRPr="000077EE">
        <w:rPr>
          <w:rFonts w:ascii="Times New Roman" w:eastAsia="Times New Roman" w:hAnsi="Times New Roman" w:cs="Times New Roman"/>
          <w:color w:val="231F20"/>
          <w:spacing w:val="19"/>
          <w:sz w:val="24"/>
          <w:szCs w:val="24"/>
        </w:rPr>
        <w:t xml:space="preserve">drożności dróg oddechowych i </w:t>
      </w:r>
      <w:r w:rsidR="00222FA6" w:rsidRPr="00222FA6">
        <w:rPr>
          <w:rFonts w:ascii="Times New Roman" w:eastAsia="Times New Roman" w:hAnsi="Times New Roman" w:cs="Times New Roman"/>
          <w:color w:val="231F20"/>
          <w:spacing w:val="19"/>
          <w:sz w:val="24"/>
          <w:szCs w:val="24"/>
        </w:rPr>
        <w:t>zapewnienie ciśnienia tę</w:t>
      </w:r>
      <w:r w:rsidR="00222FA6" w:rsidRPr="000077EE">
        <w:rPr>
          <w:rFonts w:ascii="Times New Roman" w:eastAsia="Times New Roman" w:hAnsi="Times New Roman" w:cs="Times New Roman"/>
          <w:color w:val="231F20"/>
          <w:spacing w:val="19"/>
          <w:sz w:val="24"/>
          <w:szCs w:val="24"/>
        </w:rPr>
        <w:t xml:space="preserve">tniczego. W </w:t>
      </w:r>
      <w:r w:rsidR="00222FA6" w:rsidRPr="00222FA6">
        <w:rPr>
          <w:rFonts w:ascii="Times New Roman" w:eastAsia="Times New Roman" w:hAnsi="Times New Roman" w:cs="Times New Roman"/>
          <w:color w:val="231F20"/>
          <w:spacing w:val="19"/>
          <w:sz w:val="24"/>
          <w:szCs w:val="24"/>
        </w:rPr>
        <w:t>przypadku zajścia wstrząsu anafilaktycznego re</w:t>
      </w:r>
      <w:r w:rsidR="00222FA6" w:rsidRPr="000077EE">
        <w:rPr>
          <w:rFonts w:ascii="Times New Roman" w:eastAsia="Times New Roman" w:hAnsi="Times New Roman" w:cs="Times New Roman"/>
          <w:color w:val="231F20"/>
          <w:spacing w:val="15"/>
          <w:sz w:val="24"/>
          <w:szCs w:val="24"/>
        </w:rPr>
        <w:t xml:space="preserve">komendowane jest </w:t>
      </w:r>
      <w:r w:rsidR="00222FA6" w:rsidRPr="00222FA6">
        <w:rPr>
          <w:rFonts w:ascii="Times New Roman" w:eastAsia="Times New Roman" w:hAnsi="Times New Roman" w:cs="Times New Roman"/>
          <w:color w:val="231F20"/>
          <w:spacing w:val="15"/>
          <w:sz w:val="24"/>
          <w:szCs w:val="24"/>
        </w:rPr>
        <w:t xml:space="preserve">postępowanie według </w:t>
      </w:r>
      <w:r w:rsidR="00222FA6" w:rsidRPr="00222FA6">
        <w:rPr>
          <w:rFonts w:ascii="Times New Roman" w:eastAsia="Times New Roman" w:hAnsi="Times New Roman" w:cs="Times New Roman"/>
          <w:color w:val="231F20"/>
          <w:spacing w:val="20"/>
          <w:sz w:val="24"/>
          <w:szCs w:val="24"/>
        </w:rPr>
        <w:t>poniższego algorytmu.</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pacing w:val="-1"/>
          <w:sz w:val="24"/>
          <w:szCs w:val="24"/>
        </w:rPr>
      </w:pPr>
      <w:r w:rsidRPr="00222FA6">
        <w:rPr>
          <w:rFonts w:ascii="Times New Roman" w:eastAsia="Times New Roman" w:hAnsi="Times New Roman" w:cs="Times New Roman"/>
          <w:color w:val="231F20"/>
          <w:spacing w:val="-1"/>
          <w:sz w:val="24"/>
          <w:szCs w:val="24"/>
        </w:rPr>
        <w:t>1. Postępowanie wstępne:</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pacing w:val="22"/>
          <w:sz w:val="24"/>
          <w:szCs w:val="24"/>
        </w:rPr>
      </w:pPr>
      <w:r w:rsidRPr="000077EE">
        <w:rPr>
          <w:rFonts w:ascii="Times New Roman" w:eastAsia="Times New Roman" w:hAnsi="Times New Roman" w:cs="Times New Roman"/>
          <w:color w:val="231F20"/>
          <w:spacing w:val="22"/>
          <w:sz w:val="24"/>
          <w:szCs w:val="24"/>
        </w:rPr>
        <w:t xml:space="preserve">a) podanie w </w:t>
      </w:r>
      <w:r w:rsidRPr="00222FA6">
        <w:rPr>
          <w:rFonts w:ascii="Times New Roman" w:eastAsia="Times New Roman" w:hAnsi="Times New Roman" w:cs="Times New Roman"/>
          <w:color w:val="231F20"/>
          <w:spacing w:val="22"/>
          <w:sz w:val="24"/>
          <w:szCs w:val="24"/>
        </w:rPr>
        <w:t xml:space="preserve">pozycji siedzącej tlenu </w:t>
      </w:r>
      <w:r w:rsidR="000077EE" w:rsidRPr="000077EE">
        <w:rPr>
          <w:rFonts w:ascii="Times New Roman" w:eastAsia="Times New Roman" w:hAnsi="Times New Roman" w:cs="Times New Roman"/>
          <w:color w:val="231F20"/>
          <w:sz w:val="24"/>
          <w:szCs w:val="24"/>
        </w:rPr>
        <w:t>– 6-12</w:t>
      </w:r>
      <w:r w:rsidRPr="00222FA6">
        <w:rPr>
          <w:rFonts w:ascii="Times New Roman" w:eastAsia="Times New Roman" w:hAnsi="Times New Roman" w:cs="Times New Roman"/>
          <w:color w:val="231F20"/>
          <w:sz w:val="24"/>
          <w:szCs w:val="24"/>
        </w:rPr>
        <w:t>l/min</w:t>
      </w:r>
      <w:r w:rsidR="000077EE" w:rsidRPr="000077EE">
        <w:rPr>
          <w:rFonts w:ascii="Times New Roman" w:eastAsia="Times New Roman" w:hAnsi="Times New Roman" w:cs="Times New Roman"/>
          <w:color w:val="231F20"/>
          <w:sz w:val="24"/>
          <w:szCs w:val="24"/>
        </w:rPr>
        <w:t>;</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z w:val="24"/>
          <w:szCs w:val="24"/>
        </w:rPr>
      </w:pPr>
      <w:r w:rsidRPr="000077EE">
        <w:rPr>
          <w:rFonts w:ascii="Times New Roman" w:eastAsia="Times New Roman" w:hAnsi="Times New Roman" w:cs="Times New Roman"/>
          <w:color w:val="231F20"/>
          <w:sz w:val="24"/>
          <w:szCs w:val="24"/>
        </w:rPr>
        <w:t xml:space="preserve">b) badanie podmiotowe i </w:t>
      </w:r>
      <w:r w:rsidRPr="00222FA6">
        <w:rPr>
          <w:rFonts w:ascii="Times New Roman" w:eastAsia="Times New Roman" w:hAnsi="Times New Roman" w:cs="Times New Roman"/>
          <w:color w:val="231F20"/>
          <w:sz w:val="24"/>
          <w:szCs w:val="24"/>
        </w:rPr>
        <w:t xml:space="preserve">przedmiotowe </w:t>
      </w:r>
      <w:r w:rsidRPr="000077EE">
        <w:rPr>
          <w:rFonts w:ascii="Times New Roman" w:eastAsia="Times New Roman" w:hAnsi="Times New Roman" w:cs="Times New Roman"/>
          <w:color w:val="231F20"/>
          <w:sz w:val="24"/>
          <w:szCs w:val="24"/>
        </w:rPr>
        <w:t xml:space="preserve"> poszkodowanego;</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z w:val="24"/>
          <w:szCs w:val="24"/>
        </w:rPr>
      </w:pPr>
      <w:r w:rsidRPr="00222FA6">
        <w:rPr>
          <w:rFonts w:ascii="Times New Roman" w:eastAsia="Times New Roman" w:hAnsi="Times New Roman" w:cs="Times New Roman"/>
          <w:color w:val="231F20"/>
          <w:sz w:val="24"/>
          <w:szCs w:val="24"/>
        </w:rPr>
        <w:t xml:space="preserve">c) utworzenie dostępu dożylnego lub </w:t>
      </w:r>
      <w:proofErr w:type="spellStart"/>
      <w:r w:rsidRPr="00222FA6">
        <w:rPr>
          <w:rFonts w:ascii="Times New Roman" w:eastAsia="Times New Roman" w:hAnsi="Times New Roman" w:cs="Times New Roman"/>
          <w:color w:val="231F20"/>
          <w:sz w:val="24"/>
          <w:szCs w:val="24"/>
        </w:rPr>
        <w:t>do</w:t>
      </w:r>
      <w:r w:rsidRPr="00222FA6">
        <w:rPr>
          <w:rFonts w:ascii="Times New Roman" w:eastAsia="Times New Roman" w:hAnsi="Times New Roman" w:cs="Times New Roman"/>
          <w:color w:val="231F20"/>
          <w:spacing w:val="1"/>
          <w:sz w:val="24"/>
          <w:szCs w:val="24"/>
        </w:rPr>
        <w:t>szpikowego</w:t>
      </w:r>
      <w:proofErr w:type="spellEnd"/>
      <w:r w:rsidRPr="000077EE">
        <w:rPr>
          <w:rFonts w:ascii="Times New Roman" w:eastAsia="Times New Roman" w:hAnsi="Times New Roman" w:cs="Times New Roman"/>
          <w:color w:val="231F20"/>
          <w:spacing w:val="1"/>
          <w:sz w:val="24"/>
          <w:szCs w:val="24"/>
        </w:rPr>
        <w:t>;</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z w:val="24"/>
          <w:szCs w:val="24"/>
        </w:rPr>
      </w:pPr>
      <w:r w:rsidRPr="00222FA6">
        <w:rPr>
          <w:rFonts w:ascii="Times New Roman" w:eastAsia="Times New Roman" w:hAnsi="Times New Roman" w:cs="Times New Roman"/>
          <w:color w:val="231F20"/>
          <w:sz w:val="24"/>
          <w:szCs w:val="24"/>
        </w:rPr>
        <w:t xml:space="preserve">d) stały monitoring ciśnienia tętniczego </w:t>
      </w:r>
      <w:r w:rsidRPr="00222FA6">
        <w:rPr>
          <w:rFonts w:ascii="Times New Roman" w:eastAsia="Times New Roman" w:hAnsi="Times New Roman" w:cs="Times New Roman"/>
          <w:color w:val="231F20"/>
          <w:spacing w:val="1"/>
          <w:sz w:val="24"/>
          <w:szCs w:val="24"/>
        </w:rPr>
        <w:t>krwi, kapnometrii, saturacji, EKG.</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pacing w:val="-2"/>
          <w:sz w:val="24"/>
          <w:szCs w:val="24"/>
        </w:rPr>
      </w:pPr>
      <w:r w:rsidRPr="000077EE">
        <w:rPr>
          <w:rFonts w:ascii="Times New Roman" w:eastAsia="Times New Roman" w:hAnsi="Times New Roman" w:cs="Times New Roman"/>
          <w:color w:val="231F20"/>
          <w:spacing w:val="-2"/>
          <w:sz w:val="24"/>
          <w:szCs w:val="24"/>
        </w:rPr>
        <w:t xml:space="preserve">2. Podanie adrenaliny 0,5 mg </w:t>
      </w:r>
      <w:r w:rsidRPr="00222FA6">
        <w:rPr>
          <w:rFonts w:ascii="Times New Roman" w:eastAsia="Times New Roman" w:hAnsi="Times New Roman" w:cs="Times New Roman"/>
          <w:color w:val="231F20"/>
          <w:spacing w:val="-2"/>
          <w:sz w:val="24"/>
          <w:szCs w:val="24"/>
        </w:rPr>
        <w:t xml:space="preserve">domięśniowo, </w:t>
      </w:r>
      <w:r w:rsidRPr="000077EE">
        <w:rPr>
          <w:rFonts w:ascii="Times New Roman" w:eastAsia="Times New Roman" w:hAnsi="Times New Roman" w:cs="Times New Roman"/>
          <w:color w:val="231F20"/>
          <w:sz w:val="24"/>
          <w:szCs w:val="24"/>
        </w:rPr>
        <w:t xml:space="preserve">co </w:t>
      </w:r>
      <w:r w:rsidRPr="00222FA6">
        <w:rPr>
          <w:rFonts w:ascii="Times New Roman" w:eastAsia="Times New Roman" w:hAnsi="Times New Roman" w:cs="Times New Roman"/>
          <w:color w:val="231F20"/>
          <w:sz w:val="24"/>
          <w:szCs w:val="24"/>
        </w:rPr>
        <w:t>można powtarzać c</w:t>
      </w:r>
      <w:r w:rsidRPr="000077EE">
        <w:rPr>
          <w:rFonts w:ascii="Times New Roman" w:eastAsia="Times New Roman" w:hAnsi="Times New Roman" w:cs="Times New Roman"/>
          <w:color w:val="231F20"/>
          <w:sz w:val="24"/>
          <w:szCs w:val="24"/>
        </w:rPr>
        <w:t xml:space="preserve">o 3-5 </w:t>
      </w:r>
      <w:r w:rsidRPr="00222FA6">
        <w:rPr>
          <w:rFonts w:ascii="Times New Roman" w:eastAsia="Times New Roman" w:hAnsi="Times New Roman" w:cs="Times New Roman"/>
          <w:color w:val="231F20"/>
          <w:sz w:val="24"/>
          <w:szCs w:val="24"/>
        </w:rPr>
        <w:t>minut.</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pacing w:val="4"/>
          <w:sz w:val="24"/>
          <w:szCs w:val="24"/>
        </w:rPr>
      </w:pPr>
      <w:r w:rsidRPr="00222FA6">
        <w:rPr>
          <w:rFonts w:ascii="Times New Roman" w:eastAsia="Times New Roman" w:hAnsi="Times New Roman" w:cs="Times New Roman"/>
          <w:color w:val="231F20"/>
          <w:spacing w:val="4"/>
          <w:sz w:val="24"/>
          <w:szCs w:val="24"/>
        </w:rPr>
        <w:t xml:space="preserve">3. Zastosowanie agresywnej </w:t>
      </w:r>
      <w:proofErr w:type="spellStart"/>
      <w:r w:rsidRPr="00222FA6">
        <w:rPr>
          <w:rFonts w:ascii="Times New Roman" w:eastAsia="Times New Roman" w:hAnsi="Times New Roman" w:cs="Times New Roman"/>
          <w:color w:val="231F20"/>
          <w:spacing w:val="4"/>
          <w:sz w:val="24"/>
          <w:szCs w:val="24"/>
        </w:rPr>
        <w:t>płynoterapii</w:t>
      </w:r>
      <w:proofErr w:type="spellEnd"/>
      <w:r w:rsidRPr="00222FA6">
        <w:rPr>
          <w:rFonts w:ascii="Times New Roman" w:eastAsia="Times New Roman" w:hAnsi="Times New Roman" w:cs="Times New Roman"/>
          <w:color w:val="231F20"/>
          <w:spacing w:val="4"/>
          <w:sz w:val="24"/>
          <w:szCs w:val="24"/>
        </w:rPr>
        <w:t xml:space="preserve">: </w:t>
      </w:r>
      <w:r w:rsidRPr="000077EE">
        <w:rPr>
          <w:rFonts w:ascii="Times New Roman" w:eastAsia="Times New Roman" w:hAnsi="Times New Roman" w:cs="Times New Roman"/>
          <w:color w:val="231F20"/>
          <w:sz w:val="24"/>
          <w:szCs w:val="24"/>
        </w:rPr>
        <w:t xml:space="preserve">20ml/kg masy ciała lub 1-1,5l </w:t>
      </w:r>
      <w:r w:rsidRPr="00222FA6">
        <w:rPr>
          <w:rFonts w:ascii="Times New Roman" w:eastAsia="Times New Roman" w:hAnsi="Times New Roman" w:cs="Times New Roman"/>
          <w:color w:val="231F20"/>
          <w:sz w:val="24"/>
          <w:szCs w:val="24"/>
        </w:rPr>
        <w:t>dożylnie</w:t>
      </w:r>
      <w:r w:rsidRPr="000077EE">
        <w:rPr>
          <w:rFonts w:ascii="Times New Roman" w:eastAsia="Times New Roman" w:hAnsi="Times New Roman" w:cs="Times New Roman"/>
          <w:color w:val="231F20"/>
          <w:sz w:val="24"/>
          <w:szCs w:val="24"/>
        </w:rPr>
        <w:t>.</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z w:val="24"/>
          <w:szCs w:val="24"/>
        </w:rPr>
      </w:pPr>
      <w:r w:rsidRPr="00222FA6">
        <w:rPr>
          <w:rFonts w:ascii="Times New Roman" w:eastAsia="Times New Roman" w:hAnsi="Times New Roman" w:cs="Times New Roman"/>
          <w:color w:val="231F20"/>
          <w:sz w:val="24"/>
          <w:szCs w:val="24"/>
        </w:rPr>
        <w:t xml:space="preserve">4. Podanie </w:t>
      </w:r>
      <w:proofErr w:type="spellStart"/>
      <w:r w:rsidRPr="00222FA6">
        <w:rPr>
          <w:rFonts w:ascii="Times New Roman" w:eastAsia="Times New Roman" w:hAnsi="Times New Roman" w:cs="Times New Roman"/>
          <w:color w:val="231F20"/>
          <w:sz w:val="24"/>
          <w:szCs w:val="24"/>
        </w:rPr>
        <w:t>pożylnie</w:t>
      </w:r>
      <w:proofErr w:type="spellEnd"/>
      <w:r w:rsidRPr="00222FA6">
        <w:rPr>
          <w:rFonts w:ascii="Times New Roman" w:eastAsia="Times New Roman" w:hAnsi="Times New Roman" w:cs="Times New Roman"/>
          <w:color w:val="231F20"/>
          <w:sz w:val="24"/>
          <w:szCs w:val="24"/>
        </w:rPr>
        <w:t xml:space="preserve"> leków przeciwhistami</w:t>
      </w:r>
      <w:r w:rsidRPr="000077EE">
        <w:rPr>
          <w:rFonts w:ascii="Times New Roman" w:eastAsia="Times New Roman" w:hAnsi="Times New Roman" w:cs="Times New Roman"/>
          <w:color w:val="231F20"/>
          <w:sz w:val="24"/>
          <w:szCs w:val="24"/>
        </w:rPr>
        <w:t xml:space="preserve">nowych – </w:t>
      </w:r>
      <w:proofErr w:type="spellStart"/>
      <w:r w:rsidRPr="000077EE">
        <w:rPr>
          <w:rFonts w:ascii="Times New Roman" w:eastAsia="Times New Roman" w:hAnsi="Times New Roman" w:cs="Times New Roman"/>
          <w:color w:val="231F20"/>
          <w:sz w:val="24"/>
          <w:szCs w:val="24"/>
        </w:rPr>
        <w:t>Clemastyna</w:t>
      </w:r>
      <w:proofErr w:type="spellEnd"/>
      <w:r w:rsidRPr="000077EE">
        <w:rPr>
          <w:rFonts w:ascii="Times New Roman" w:eastAsia="Times New Roman" w:hAnsi="Times New Roman" w:cs="Times New Roman"/>
          <w:color w:val="231F20"/>
          <w:sz w:val="24"/>
          <w:szCs w:val="24"/>
        </w:rPr>
        <w:t xml:space="preserve"> 2mg.</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pacing w:val="14"/>
          <w:sz w:val="24"/>
          <w:szCs w:val="24"/>
        </w:rPr>
      </w:pPr>
      <w:r w:rsidRPr="00222FA6">
        <w:rPr>
          <w:rFonts w:ascii="Times New Roman" w:eastAsia="Times New Roman" w:hAnsi="Times New Roman" w:cs="Times New Roman"/>
          <w:color w:val="231F20"/>
          <w:spacing w:val="14"/>
          <w:sz w:val="24"/>
          <w:szCs w:val="24"/>
        </w:rPr>
        <w:t xml:space="preserve">5. Zastosowanie  </w:t>
      </w:r>
      <w:proofErr w:type="spellStart"/>
      <w:r w:rsidRPr="00222FA6">
        <w:rPr>
          <w:rFonts w:ascii="Times New Roman" w:eastAsia="Times New Roman" w:hAnsi="Times New Roman" w:cs="Times New Roman"/>
          <w:color w:val="231F20"/>
          <w:spacing w:val="14"/>
          <w:sz w:val="24"/>
          <w:szCs w:val="24"/>
        </w:rPr>
        <w:t>glikokortykosteroidów</w:t>
      </w:r>
      <w:proofErr w:type="spellEnd"/>
      <w:r w:rsidRPr="00222FA6">
        <w:rPr>
          <w:rFonts w:ascii="Times New Roman" w:eastAsia="Times New Roman" w:hAnsi="Times New Roman" w:cs="Times New Roman"/>
          <w:color w:val="231F20"/>
          <w:spacing w:val="14"/>
          <w:sz w:val="24"/>
          <w:szCs w:val="24"/>
        </w:rPr>
        <w:t xml:space="preserve">: </w:t>
      </w:r>
      <w:proofErr w:type="spellStart"/>
      <w:r w:rsidRPr="000077EE">
        <w:rPr>
          <w:rFonts w:ascii="Times New Roman" w:eastAsia="Times New Roman" w:hAnsi="Times New Roman" w:cs="Times New Roman"/>
          <w:color w:val="231F20"/>
          <w:sz w:val="24"/>
          <w:szCs w:val="24"/>
        </w:rPr>
        <w:t>Hydrokortyzonu</w:t>
      </w:r>
      <w:proofErr w:type="spellEnd"/>
      <w:r w:rsidRPr="000077EE">
        <w:rPr>
          <w:rFonts w:ascii="Times New Roman" w:eastAsia="Times New Roman" w:hAnsi="Times New Roman" w:cs="Times New Roman"/>
          <w:color w:val="231F20"/>
          <w:sz w:val="24"/>
          <w:szCs w:val="24"/>
        </w:rPr>
        <w:t xml:space="preserve"> (200-300 mg </w:t>
      </w:r>
      <w:r w:rsidRPr="00222FA6">
        <w:rPr>
          <w:rFonts w:ascii="Times New Roman" w:eastAsia="Times New Roman" w:hAnsi="Times New Roman" w:cs="Times New Roman"/>
          <w:color w:val="231F20"/>
          <w:sz w:val="24"/>
          <w:szCs w:val="24"/>
        </w:rPr>
        <w:t xml:space="preserve">dożylnie) </w:t>
      </w:r>
      <w:r w:rsidRPr="000077EE">
        <w:rPr>
          <w:rFonts w:ascii="Times New Roman" w:eastAsia="Times New Roman" w:hAnsi="Times New Roman" w:cs="Times New Roman"/>
          <w:color w:val="231F20"/>
          <w:sz w:val="24"/>
          <w:szCs w:val="24"/>
        </w:rPr>
        <w:t xml:space="preserve">lub </w:t>
      </w:r>
      <w:proofErr w:type="spellStart"/>
      <w:r w:rsidRPr="000077EE">
        <w:rPr>
          <w:rFonts w:ascii="Times New Roman" w:eastAsia="Times New Roman" w:hAnsi="Times New Roman" w:cs="Times New Roman"/>
          <w:color w:val="231F20"/>
          <w:sz w:val="24"/>
          <w:szCs w:val="24"/>
        </w:rPr>
        <w:t>Deksametazon</w:t>
      </w:r>
      <w:proofErr w:type="spellEnd"/>
      <w:r w:rsidRPr="000077EE">
        <w:rPr>
          <w:rFonts w:ascii="Times New Roman" w:eastAsia="Times New Roman" w:hAnsi="Times New Roman" w:cs="Times New Roman"/>
          <w:color w:val="231F20"/>
          <w:sz w:val="24"/>
          <w:szCs w:val="24"/>
        </w:rPr>
        <w:t xml:space="preserve"> (8-12 mg </w:t>
      </w:r>
      <w:r w:rsidRPr="00222FA6">
        <w:rPr>
          <w:rFonts w:ascii="Times New Roman" w:eastAsia="Times New Roman" w:hAnsi="Times New Roman" w:cs="Times New Roman"/>
          <w:color w:val="231F20"/>
          <w:sz w:val="24"/>
          <w:szCs w:val="24"/>
        </w:rPr>
        <w:t>dożylnie).</w:t>
      </w:r>
    </w:p>
    <w:p w:rsidR="00222FA6" w:rsidRPr="00222FA6" w:rsidRDefault="00222FA6" w:rsidP="000077EE">
      <w:pPr>
        <w:shd w:val="clear" w:color="auto" w:fill="FFFFFF"/>
        <w:spacing w:after="0" w:line="360" w:lineRule="auto"/>
        <w:jc w:val="both"/>
        <w:rPr>
          <w:rFonts w:ascii="Times New Roman" w:eastAsia="Times New Roman" w:hAnsi="Times New Roman" w:cs="Times New Roman"/>
          <w:color w:val="231F20"/>
          <w:spacing w:val="-6"/>
          <w:sz w:val="24"/>
          <w:szCs w:val="24"/>
        </w:rPr>
      </w:pPr>
      <w:r w:rsidRPr="000077EE">
        <w:rPr>
          <w:rFonts w:ascii="Times New Roman" w:eastAsia="Times New Roman" w:hAnsi="Times New Roman" w:cs="Times New Roman"/>
          <w:color w:val="231F20"/>
          <w:spacing w:val="-6"/>
          <w:sz w:val="24"/>
          <w:szCs w:val="24"/>
        </w:rPr>
        <w:t xml:space="preserve">6. W duszności związanej z </w:t>
      </w:r>
      <w:r w:rsidRPr="00222FA6">
        <w:rPr>
          <w:rFonts w:ascii="Times New Roman" w:eastAsia="Times New Roman" w:hAnsi="Times New Roman" w:cs="Times New Roman"/>
          <w:color w:val="231F20"/>
          <w:spacing w:val="-6"/>
          <w:sz w:val="24"/>
          <w:szCs w:val="24"/>
        </w:rPr>
        <w:t xml:space="preserve">napędem astmy </w:t>
      </w:r>
      <w:r w:rsidRPr="000077EE">
        <w:rPr>
          <w:rFonts w:ascii="Times New Roman" w:eastAsia="Times New Roman" w:hAnsi="Times New Roman" w:cs="Times New Roman"/>
          <w:color w:val="231F20"/>
          <w:spacing w:val="-6"/>
          <w:sz w:val="24"/>
          <w:szCs w:val="24"/>
        </w:rPr>
        <w:t xml:space="preserve">w </w:t>
      </w:r>
      <w:r w:rsidRPr="00222FA6">
        <w:rPr>
          <w:rFonts w:ascii="Times New Roman" w:eastAsia="Times New Roman" w:hAnsi="Times New Roman" w:cs="Times New Roman"/>
          <w:color w:val="231F20"/>
          <w:spacing w:val="-6"/>
          <w:sz w:val="24"/>
          <w:szCs w:val="24"/>
        </w:rPr>
        <w:t xml:space="preserve">anafilaksji rekomendacje podają </w:t>
      </w:r>
      <w:r w:rsidRPr="000077EE">
        <w:rPr>
          <w:rFonts w:ascii="Times New Roman" w:eastAsia="Times New Roman" w:hAnsi="Times New Roman" w:cs="Times New Roman"/>
          <w:color w:val="231F20"/>
          <w:spacing w:val="-6"/>
          <w:sz w:val="24"/>
          <w:szCs w:val="24"/>
        </w:rPr>
        <w:t xml:space="preserve">nebulizację z </w:t>
      </w:r>
      <w:r w:rsidRPr="00222FA6">
        <w:rPr>
          <w:rFonts w:ascii="Times New Roman" w:eastAsia="Times New Roman" w:hAnsi="Times New Roman" w:cs="Times New Roman"/>
          <w:color w:val="231F20"/>
          <w:spacing w:val="-6"/>
          <w:sz w:val="24"/>
          <w:szCs w:val="24"/>
        </w:rPr>
        <w:t xml:space="preserve">adrenaliny i/lub </w:t>
      </w:r>
      <w:proofErr w:type="spellStart"/>
      <w:r w:rsidRPr="00222FA6">
        <w:rPr>
          <w:rFonts w:ascii="Times New Roman" w:eastAsia="Times New Roman" w:hAnsi="Times New Roman" w:cs="Times New Roman"/>
          <w:color w:val="231F20"/>
          <w:spacing w:val="-6"/>
          <w:sz w:val="24"/>
          <w:szCs w:val="24"/>
        </w:rPr>
        <w:t>salbutamolu</w:t>
      </w:r>
      <w:proofErr w:type="spellEnd"/>
      <w:r w:rsidRPr="00222FA6">
        <w:rPr>
          <w:rFonts w:ascii="Times New Roman" w:eastAsia="Times New Roman" w:hAnsi="Times New Roman" w:cs="Times New Roman"/>
          <w:color w:val="231F20"/>
          <w:spacing w:val="-6"/>
          <w:sz w:val="24"/>
          <w:szCs w:val="24"/>
        </w:rPr>
        <w:t>.</w:t>
      </w:r>
    </w:p>
    <w:p w:rsidR="00D42853" w:rsidRDefault="00D42853" w:rsidP="00F67821">
      <w:pPr>
        <w:autoSpaceDE w:val="0"/>
        <w:autoSpaceDN w:val="0"/>
        <w:adjustRightInd w:val="0"/>
        <w:spacing w:after="0" w:line="360" w:lineRule="auto"/>
        <w:jc w:val="both"/>
        <w:rPr>
          <w:rFonts w:ascii="Times New Roman" w:eastAsia="Swis721LtEU-Normal" w:hAnsi="Times New Roman" w:cs="Times New Roman"/>
          <w:color w:val="373737"/>
          <w:sz w:val="24"/>
          <w:szCs w:val="24"/>
        </w:rPr>
      </w:pPr>
    </w:p>
    <w:p w:rsidR="00710889" w:rsidRDefault="00710889" w:rsidP="00F67821">
      <w:pPr>
        <w:autoSpaceDE w:val="0"/>
        <w:autoSpaceDN w:val="0"/>
        <w:adjustRightInd w:val="0"/>
        <w:spacing w:after="0" w:line="360" w:lineRule="auto"/>
        <w:jc w:val="both"/>
        <w:rPr>
          <w:rFonts w:ascii="Times New Roman" w:eastAsia="Swis721LtEU-Normal" w:hAnsi="Times New Roman" w:cs="Times New Roman"/>
          <w:color w:val="373737"/>
          <w:sz w:val="24"/>
          <w:szCs w:val="24"/>
        </w:rPr>
      </w:pPr>
    </w:p>
    <w:p w:rsidR="00710889" w:rsidRPr="00222FA6" w:rsidRDefault="00710889" w:rsidP="00710889">
      <w:pPr>
        <w:autoSpaceDE w:val="0"/>
        <w:autoSpaceDN w:val="0"/>
        <w:adjustRightInd w:val="0"/>
        <w:spacing w:after="0" w:line="360" w:lineRule="auto"/>
        <w:jc w:val="right"/>
        <w:rPr>
          <w:rFonts w:ascii="Times New Roman" w:eastAsia="Swis721LtEU-Normal" w:hAnsi="Times New Roman" w:cs="Times New Roman"/>
          <w:color w:val="373737"/>
          <w:sz w:val="24"/>
          <w:szCs w:val="24"/>
        </w:rPr>
      </w:pPr>
      <w:r>
        <w:rPr>
          <w:rFonts w:ascii="Times New Roman" w:eastAsia="Swis721LtEU-Normal" w:hAnsi="Times New Roman" w:cs="Times New Roman"/>
          <w:color w:val="373737"/>
          <w:sz w:val="24"/>
          <w:szCs w:val="24"/>
        </w:rPr>
        <w:t xml:space="preserve">Mgr pielęgniarstwa - Agnieszka Gruszczyńska </w:t>
      </w:r>
    </w:p>
    <w:sectPr w:rsidR="00710889" w:rsidRPr="00222FA6" w:rsidSect="0000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wis721LtEU-Normal">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4EE4"/>
    <w:multiLevelType w:val="multilevel"/>
    <w:tmpl w:val="6C8E1F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EE"/>
    <w:rsid w:val="000077EE"/>
    <w:rsid w:val="00007859"/>
    <w:rsid w:val="00114427"/>
    <w:rsid w:val="00222FA6"/>
    <w:rsid w:val="00311885"/>
    <w:rsid w:val="00340E61"/>
    <w:rsid w:val="004F7BC2"/>
    <w:rsid w:val="00513B13"/>
    <w:rsid w:val="005958FB"/>
    <w:rsid w:val="006D0D74"/>
    <w:rsid w:val="007075EE"/>
    <w:rsid w:val="00710889"/>
    <w:rsid w:val="0090652E"/>
    <w:rsid w:val="009101DB"/>
    <w:rsid w:val="00A06283"/>
    <w:rsid w:val="00A15AC0"/>
    <w:rsid w:val="00A3662D"/>
    <w:rsid w:val="00A368D8"/>
    <w:rsid w:val="00AE7A10"/>
    <w:rsid w:val="00BA6929"/>
    <w:rsid w:val="00BB1327"/>
    <w:rsid w:val="00BB3363"/>
    <w:rsid w:val="00D42853"/>
    <w:rsid w:val="00D91026"/>
    <w:rsid w:val="00DD680B"/>
    <w:rsid w:val="00E329B8"/>
    <w:rsid w:val="00F0036C"/>
    <w:rsid w:val="00F32CA1"/>
    <w:rsid w:val="00F67821"/>
    <w:rsid w:val="00F95118"/>
    <w:rsid w:val="00FA5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81E6"/>
  <w15:docId w15:val="{B96C8BE3-C2E8-4654-B98A-B16C719B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8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29B8"/>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F951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2">
    <w:name w:val="ff2"/>
    <w:basedOn w:val="Domylnaczcionkaakapitu"/>
    <w:rsid w:val="00D42853"/>
  </w:style>
  <w:style w:type="character" w:customStyle="1" w:styleId="ls36">
    <w:name w:val="ls36"/>
    <w:basedOn w:val="Domylnaczcionkaakapitu"/>
    <w:rsid w:val="00D4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7647">
      <w:bodyDiv w:val="1"/>
      <w:marLeft w:val="0"/>
      <w:marRight w:val="0"/>
      <w:marTop w:val="0"/>
      <w:marBottom w:val="0"/>
      <w:divBdr>
        <w:top w:val="none" w:sz="0" w:space="0" w:color="auto"/>
        <w:left w:val="none" w:sz="0" w:space="0" w:color="auto"/>
        <w:bottom w:val="none" w:sz="0" w:space="0" w:color="auto"/>
        <w:right w:val="none" w:sz="0" w:space="0" w:color="auto"/>
      </w:divBdr>
    </w:div>
    <w:div w:id="483007771">
      <w:bodyDiv w:val="1"/>
      <w:marLeft w:val="0"/>
      <w:marRight w:val="0"/>
      <w:marTop w:val="0"/>
      <w:marBottom w:val="0"/>
      <w:divBdr>
        <w:top w:val="none" w:sz="0" w:space="0" w:color="auto"/>
        <w:left w:val="none" w:sz="0" w:space="0" w:color="auto"/>
        <w:bottom w:val="none" w:sz="0" w:space="0" w:color="auto"/>
        <w:right w:val="none" w:sz="0" w:space="0" w:color="auto"/>
      </w:divBdr>
    </w:div>
    <w:div w:id="583271008">
      <w:bodyDiv w:val="1"/>
      <w:marLeft w:val="0"/>
      <w:marRight w:val="0"/>
      <w:marTop w:val="0"/>
      <w:marBottom w:val="0"/>
      <w:divBdr>
        <w:top w:val="none" w:sz="0" w:space="0" w:color="auto"/>
        <w:left w:val="none" w:sz="0" w:space="0" w:color="auto"/>
        <w:bottom w:val="none" w:sz="0" w:space="0" w:color="auto"/>
        <w:right w:val="none" w:sz="0" w:space="0" w:color="auto"/>
      </w:divBdr>
    </w:div>
    <w:div w:id="1421490983">
      <w:bodyDiv w:val="1"/>
      <w:marLeft w:val="0"/>
      <w:marRight w:val="0"/>
      <w:marTop w:val="0"/>
      <w:marBottom w:val="0"/>
      <w:divBdr>
        <w:top w:val="none" w:sz="0" w:space="0" w:color="auto"/>
        <w:left w:val="none" w:sz="0" w:space="0" w:color="auto"/>
        <w:bottom w:val="none" w:sz="0" w:space="0" w:color="auto"/>
        <w:right w:val="none" w:sz="0" w:space="0" w:color="auto"/>
      </w:divBdr>
    </w:div>
    <w:div w:id="1756583823">
      <w:bodyDiv w:val="1"/>
      <w:marLeft w:val="0"/>
      <w:marRight w:val="0"/>
      <w:marTop w:val="0"/>
      <w:marBottom w:val="0"/>
      <w:divBdr>
        <w:top w:val="none" w:sz="0" w:space="0" w:color="auto"/>
        <w:left w:val="none" w:sz="0" w:space="0" w:color="auto"/>
        <w:bottom w:val="none" w:sz="0" w:space="0" w:color="auto"/>
        <w:right w:val="none" w:sz="0" w:space="0" w:color="auto"/>
      </w:divBdr>
    </w:div>
    <w:div w:id="19556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3317</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Home</cp:lastModifiedBy>
  <cp:revision>2</cp:revision>
  <dcterms:created xsi:type="dcterms:W3CDTF">2020-11-12T09:52:00Z</dcterms:created>
  <dcterms:modified xsi:type="dcterms:W3CDTF">2020-11-12T09:52:00Z</dcterms:modified>
</cp:coreProperties>
</file>